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4E3" w:rsidRPr="003B09BF" w:rsidRDefault="002D1C4B" w:rsidP="001E3B02">
      <w:pPr>
        <w:tabs>
          <w:tab w:val="left" w:pos="450"/>
          <w:tab w:val="left" w:pos="1134"/>
          <w:tab w:val="left" w:pos="1418"/>
          <w:tab w:val="left" w:pos="1701"/>
        </w:tabs>
        <w:spacing w:after="0" w:line="480" w:lineRule="auto"/>
        <w:jc w:val="center"/>
        <w:rPr>
          <w:rFonts w:asciiTheme="majorBidi" w:hAnsiTheme="majorBidi" w:cstheme="majorBidi"/>
          <w:b/>
          <w:bCs/>
          <w:noProof/>
          <w:sz w:val="32"/>
          <w:szCs w:val="32"/>
          <w:lang w:val="id-ID"/>
        </w:rPr>
      </w:pPr>
      <w:r w:rsidRPr="003B09BF">
        <w:rPr>
          <w:rFonts w:asciiTheme="majorBidi" w:hAnsiTheme="majorBidi" w:cstheme="majorBidi"/>
          <w:b/>
          <w:bCs/>
          <w:noProof/>
          <w:sz w:val="32"/>
          <w:szCs w:val="32"/>
          <w:lang w:val="id-ID"/>
        </w:rPr>
        <w:t>BAB I</w:t>
      </w:r>
    </w:p>
    <w:p w:rsidR="00AF18ED" w:rsidRPr="003B09BF" w:rsidRDefault="002D1C4B" w:rsidP="001E3B02">
      <w:pPr>
        <w:tabs>
          <w:tab w:val="left" w:pos="450"/>
          <w:tab w:val="left" w:pos="1134"/>
          <w:tab w:val="left" w:pos="1418"/>
          <w:tab w:val="left" w:pos="1701"/>
        </w:tabs>
        <w:spacing w:after="0" w:line="480" w:lineRule="auto"/>
        <w:jc w:val="center"/>
        <w:rPr>
          <w:rFonts w:asciiTheme="majorBidi" w:hAnsiTheme="majorBidi" w:cstheme="majorBidi"/>
          <w:b/>
          <w:bCs/>
          <w:noProof/>
          <w:sz w:val="32"/>
          <w:szCs w:val="32"/>
          <w:lang w:val="id-ID"/>
        </w:rPr>
      </w:pPr>
      <w:r w:rsidRPr="003B09BF">
        <w:rPr>
          <w:rFonts w:asciiTheme="majorBidi" w:hAnsiTheme="majorBidi" w:cstheme="majorBidi"/>
          <w:b/>
          <w:bCs/>
          <w:noProof/>
          <w:sz w:val="32"/>
          <w:szCs w:val="32"/>
          <w:lang w:val="id-ID"/>
        </w:rPr>
        <w:t>PENDAHULUAN</w:t>
      </w:r>
    </w:p>
    <w:p w:rsidR="005777CD" w:rsidRPr="003B09BF" w:rsidRDefault="005777CD" w:rsidP="00EA7ACE">
      <w:pPr>
        <w:tabs>
          <w:tab w:val="left" w:pos="450"/>
        </w:tabs>
        <w:spacing w:after="0" w:line="480" w:lineRule="auto"/>
        <w:rPr>
          <w:rFonts w:ascii="Times New Roman" w:hAnsi="Times New Roman"/>
          <w:b/>
          <w:bCs/>
          <w:noProof/>
          <w:sz w:val="24"/>
          <w:szCs w:val="24"/>
          <w:lang w:val="id-ID"/>
        </w:rPr>
      </w:pPr>
    </w:p>
    <w:p w:rsidR="005777CD" w:rsidRPr="003B09BF" w:rsidRDefault="005777CD" w:rsidP="00722933">
      <w:pPr>
        <w:pStyle w:val="ListParagraph"/>
        <w:numPr>
          <w:ilvl w:val="0"/>
          <w:numId w:val="10"/>
        </w:numPr>
        <w:tabs>
          <w:tab w:val="clear" w:pos="360"/>
        </w:tabs>
        <w:suppressAutoHyphens/>
        <w:spacing w:after="0" w:line="480" w:lineRule="auto"/>
        <w:ind w:left="357" w:hanging="357"/>
        <w:contextualSpacing w:val="0"/>
        <w:jc w:val="both"/>
        <w:rPr>
          <w:rFonts w:ascii="Times New Roman" w:hAnsi="Times New Roman"/>
          <w:b/>
          <w:noProof/>
          <w:sz w:val="24"/>
          <w:szCs w:val="24"/>
          <w:lang w:val="id-ID"/>
        </w:rPr>
      </w:pPr>
      <w:r w:rsidRPr="003B09BF">
        <w:rPr>
          <w:rFonts w:ascii="Times New Roman" w:hAnsi="Times New Roman"/>
          <w:b/>
          <w:noProof/>
          <w:sz w:val="24"/>
          <w:szCs w:val="24"/>
          <w:lang w:val="id-ID"/>
        </w:rPr>
        <w:t>Latar Belakang Masalah</w:t>
      </w:r>
    </w:p>
    <w:p w:rsidR="005777CD" w:rsidRPr="003B09BF" w:rsidRDefault="00B94007" w:rsidP="00DC4AEA">
      <w:pPr>
        <w:pStyle w:val="ListParagraph"/>
        <w:spacing w:line="480" w:lineRule="auto"/>
        <w:ind w:left="0" w:firstLine="720"/>
        <w:jc w:val="both"/>
        <w:rPr>
          <w:rFonts w:ascii="Times New Roman" w:hAnsi="Times New Roman" w:cs="Times New Roman"/>
          <w:noProof/>
          <w:sz w:val="24"/>
          <w:szCs w:val="24"/>
          <w:lang w:val="id-ID"/>
        </w:rPr>
      </w:pPr>
      <w:r w:rsidRPr="003B09BF">
        <w:rPr>
          <w:rFonts w:ascii="Times New Roman" w:hAnsi="Times New Roman" w:cs="Times New Roman"/>
          <w:noProof/>
          <w:sz w:val="24"/>
          <w:szCs w:val="24"/>
          <w:lang w:val="id-ID"/>
        </w:rPr>
        <w:t>Pendidikan merupakan satu istilah yang sering dilontarkan oleh berbagai pihak sebagai alat ampuh untuk melakukan perubahan terhadap kehidupan suatu masyarakat ke arah yang lebih baik.</w:t>
      </w:r>
      <w:r w:rsidRPr="00857C8F">
        <w:rPr>
          <w:rStyle w:val="FootnoteReference"/>
          <w:rFonts w:ascii="Times New Roman" w:hAnsi="Times New Roman" w:cs="Times New Roman"/>
          <w:noProof/>
          <w:lang w:val="id-ID"/>
        </w:rPr>
        <w:footnoteReference w:id="1"/>
      </w:r>
      <w:r w:rsidRPr="003B09BF">
        <w:rPr>
          <w:rFonts w:ascii="Times New Roman" w:hAnsi="Times New Roman" w:cs="Times New Roman"/>
          <w:noProof/>
          <w:sz w:val="24"/>
          <w:szCs w:val="24"/>
          <w:lang w:val="id-ID"/>
        </w:rPr>
        <w:t xml:space="preserve"> </w:t>
      </w:r>
      <w:r w:rsidR="005777CD" w:rsidRPr="003B09BF">
        <w:rPr>
          <w:rFonts w:ascii="Times New Roman" w:hAnsi="Times New Roman" w:cs="Times New Roman"/>
          <w:noProof/>
          <w:sz w:val="24"/>
          <w:szCs w:val="24"/>
          <w:lang w:val="id-ID"/>
        </w:rPr>
        <w:t>Pendidikan mempunyai peranan yang penting dalam menentukan perkembangan dan kemajuan suatu bangsa. Semakin maju pendidikan di suatu bangsa maka tinggi pula kedudukan bangsa terse</w:t>
      </w:r>
      <w:r w:rsidR="00DC4AEA">
        <w:rPr>
          <w:rFonts w:ascii="Times New Roman" w:hAnsi="Times New Roman" w:cs="Times New Roman"/>
          <w:noProof/>
          <w:sz w:val="24"/>
          <w:szCs w:val="24"/>
          <w:lang w:val="id-ID"/>
        </w:rPr>
        <w:t>but. Sebagaimana firman Allah S</w:t>
      </w:r>
      <w:r w:rsidR="00DC4AEA">
        <w:rPr>
          <w:rFonts w:ascii="Times New Roman" w:hAnsi="Times New Roman" w:cs="Times New Roman"/>
          <w:noProof/>
          <w:sz w:val="24"/>
          <w:szCs w:val="24"/>
        </w:rPr>
        <w:t>WT</w:t>
      </w:r>
      <w:r w:rsidR="005777CD" w:rsidRPr="003B09BF">
        <w:rPr>
          <w:rFonts w:ascii="Times New Roman" w:hAnsi="Times New Roman" w:cs="Times New Roman"/>
          <w:noProof/>
          <w:sz w:val="24"/>
          <w:szCs w:val="24"/>
          <w:lang w:val="id-ID"/>
        </w:rPr>
        <w:t xml:space="preserve">. dalam </w:t>
      </w:r>
      <w:r w:rsidR="00DC4AEA">
        <w:rPr>
          <w:rFonts w:ascii="Times New Roman" w:hAnsi="Times New Roman" w:cs="Times New Roman"/>
          <w:noProof/>
          <w:sz w:val="24"/>
          <w:szCs w:val="24"/>
        </w:rPr>
        <w:t>Q.S.</w:t>
      </w:r>
      <w:r w:rsidR="00DC4AEA">
        <w:rPr>
          <w:rFonts w:ascii="Times New Roman" w:hAnsi="Times New Roman" w:cs="Times New Roman"/>
          <w:noProof/>
          <w:sz w:val="24"/>
          <w:szCs w:val="24"/>
          <w:lang w:val="id-ID"/>
        </w:rPr>
        <w:t xml:space="preserve"> </w:t>
      </w:r>
      <w:r w:rsidR="00DC4AEA">
        <w:rPr>
          <w:rFonts w:ascii="Times New Roman" w:hAnsi="Times New Roman" w:cs="Times New Roman"/>
          <w:noProof/>
          <w:sz w:val="24"/>
          <w:szCs w:val="24"/>
        </w:rPr>
        <w:t>a</w:t>
      </w:r>
      <w:r w:rsidR="005777CD" w:rsidRPr="003B09BF">
        <w:rPr>
          <w:rFonts w:ascii="Times New Roman" w:hAnsi="Times New Roman" w:cs="Times New Roman"/>
          <w:noProof/>
          <w:sz w:val="24"/>
          <w:szCs w:val="24"/>
          <w:lang w:val="id-ID"/>
        </w:rPr>
        <w:t>l-Mujadalah ayat 11</w:t>
      </w:r>
      <w:r w:rsidR="00DC4AEA">
        <w:rPr>
          <w:rFonts w:ascii="Times New Roman" w:hAnsi="Times New Roman" w:cs="Times New Roman"/>
          <w:noProof/>
          <w:sz w:val="24"/>
          <w:szCs w:val="24"/>
        </w:rPr>
        <w:t>,</w:t>
      </w:r>
      <w:r w:rsidR="00750356">
        <w:rPr>
          <w:rFonts w:ascii="Times New Roman" w:hAnsi="Times New Roman" w:cs="Times New Roman"/>
          <w:noProof/>
          <w:sz w:val="24"/>
          <w:szCs w:val="24"/>
        </w:rPr>
        <w:t xml:space="preserve"> </w:t>
      </w:r>
      <w:r w:rsidR="00DC4AEA">
        <w:rPr>
          <w:rFonts w:ascii="Times New Roman" w:hAnsi="Times New Roman" w:cs="Times New Roman"/>
          <w:noProof/>
          <w:sz w:val="24"/>
          <w:szCs w:val="24"/>
        </w:rPr>
        <w:t>sebagai berikut</w:t>
      </w:r>
      <w:r w:rsidR="005777CD" w:rsidRPr="003B09BF">
        <w:rPr>
          <w:rFonts w:ascii="Times New Roman" w:hAnsi="Times New Roman" w:cs="Times New Roman"/>
          <w:noProof/>
          <w:sz w:val="24"/>
          <w:szCs w:val="24"/>
          <w:lang w:val="id-ID"/>
        </w:rPr>
        <w:t>:</w:t>
      </w:r>
    </w:p>
    <w:p w:rsidR="005777CD" w:rsidRPr="001E3B02" w:rsidRDefault="005777CD" w:rsidP="00EA7ACE">
      <w:pPr>
        <w:tabs>
          <w:tab w:val="left" w:pos="450"/>
        </w:tabs>
        <w:bidi/>
        <w:spacing w:line="240" w:lineRule="auto"/>
        <w:ind w:right="-90"/>
        <w:rPr>
          <w:rFonts w:ascii="Arabic Typesetting" w:hAnsi="Arabic Typesetting" w:cs="Arabic Typesetting"/>
          <w:noProof/>
          <w:sz w:val="36"/>
          <w:szCs w:val="36"/>
        </w:rPr>
      </w:pPr>
      <w:r w:rsidRPr="00CC0D1B">
        <w:rPr>
          <w:rFonts w:ascii="Arabic Typesetting" w:hAnsi="Arabic Typesetting" w:cs="Arabic Typesetting"/>
          <w:noProof/>
          <w:sz w:val="36"/>
          <w:szCs w:val="36"/>
          <w:rtl/>
          <w:lang w:val="id-ID"/>
        </w:rPr>
        <w:t>يَرۡفَعِ ٱللَّهُ ٱلَّذِينَ ءَامَنُواْ مِنكُمۡ وَٱلَّذِينَ أُوتُواْ ٱلۡعِلۡمَ دَرَجَٰتٖۚ وَٱللَّهُ</w:t>
      </w:r>
      <w:r w:rsidRPr="00CC0D1B">
        <w:rPr>
          <w:rFonts w:ascii="Arabic Typesetting" w:hAnsi="Arabic Typesetting" w:cs="Arabic Typesetting"/>
          <w:noProof/>
          <w:sz w:val="36"/>
          <w:szCs w:val="36"/>
          <w:lang w:val="id-ID"/>
        </w:rPr>
        <w:t xml:space="preserve"> </w:t>
      </w:r>
      <w:r w:rsidRPr="00CC0D1B">
        <w:rPr>
          <w:rFonts w:ascii="Arabic Typesetting" w:hAnsi="Arabic Typesetting" w:cs="Arabic Typesetting"/>
          <w:noProof/>
          <w:sz w:val="36"/>
          <w:szCs w:val="36"/>
          <w:rtl/>
          <w:lang w:val="id-ID"/>
        </w:rPr>
        <w:t>بِمَا تَعۡمَلُونَ خَبِيرٌ</w:t>
      </w:r>
      <w:r w:rsidR="001E3B02">
        <w:rPr>
          <w:rFonts w:ascii="Arabic Typesetting" w:hAnsi="Arabic Typesetting" w:cs="Arabic Typesetting"/>
          <w:noProof/>
          <w:sz w:val="36"/>
          <w:szCs w:val="36"/>
        </w:rPr>
        <w:t>.</w:t>
      </w:r>
    </w:p>
    <w:p w:rsidR="005777CD" w:rsidRDefault="005777CD" w:rsidP="00552DC7">
      <w:pPr>
        <w:spacing w:after="0" w:line="240" w:lineRule="auto"/>
        <w:ind w:left="709" w:right="28" w:firstLine="720"/>
        <w:jc w:val="both"/>
        <w:rPr>
          <w:rFonts w:ascii="Times New Roman" w:hAnsi="Times New Roman" w:cs="Times New Roman"/>
          <w:noProof/>
          <w:sz w:val="24"/>
          <w:szCs w:val="24"/>
          <w:lang w:val="id-ID"/>
        </w:rPr>
      </w:pPr>
      <w:r w:rsidRPr="003B09BF">
        <w:rPr>
          <w:rFonts w:ascii="Times New Roman" w:hAnsi="Times New Roman" w:cs="Times New Roman"/>
          <w:noProof/>
          <w:sz w:val="24"/>
          <w:szCs w:val="24"/>
          <w:lang w:val="id-ID"/>
        </w:rPr>
        <w:t>Maksud ayat di atas adalah bahwa Allah S</w:t>
      </w:r>
      <w:r w:rsidR="00535CBC" w:rsidRPr="00750356">
        <w:rPr>
          <w:rFonts w:ascii="Times New Roman" w:hAnsi="Times New Roman" w:cs="Times New Roman"/>
          <w:noProof/>
          <w:sz w:val="24"/>
          <w:szCs w:val="24"/>
          <w:lang w:val="id-ID"/>
        </w:rPr>
        <w:t>WT</w:t>
      </w:r>
      <w:r w:rsidRPr="003B09BF">
        <w:rPr>
          <w:rFonts w:ascii="Times New Roman" w:hAnsi="Times New Roman" w:cs="Times New Roman"/>
          <w:noProof/>
          <w:sz w:val="24"/>
          <w:szCs w:val="24"/>
          <w:lang w:val="id-ID"/>
        </w:rPr>
        <w:t>. akan mengangkat derajat orang-orang mukmin yang melaksanakan segala perintah-Nya dan perintah Rasul-Nya dengan memberikan kedudukan yang khusus, baik dari segi pahala maupun keridhaan-Nya.</w:t>
      </w:r>
      <w:r w:rsidRPr="003B09BF">
        <w:rPr>
          <w:rStyle w:val="FootnoteReference"/>
          <w:rFonts w:ascii="Times New Roman" w:hAnsi="Times New Roman" w:cs="Times New Roman"/>
          <w:noProof/>
          <w:sz w:val="20"/>
          <w:szCs w:val="20"/>
          <w:lang w:val="id-ID"/>
        </w:rPr>
        <w:footnoteReference w:id="2"/>
      </w:r>
    </w:p>
    <w:p w:rsidR="00552DC7" w:rsidRPr="003B09BF" w:rsidRDefault="00552DC7" w:rsidP="00552DC7">
      <w:pPr>
        <w:spacing w:after="0" w:line="240" w:lineRule="auto"/>
        <w:ind w:left="709" w:right="28" w:firstLine="720"/>
        <w:jc w:val="both"/>
        <w:rPr>
          <w:rFonts w:ascii="Times New Roman" w:hAnsi="Times New Roman" w:cs="Times New Roman"/>
          <w:noProof/>
          <w:sz w:val="24"/>
          <w:szCs w:val="24"/>
          <w:lang w:val="id-ID"/>
        </w:rPr>
      </w:pPr>
    </w:p>
    <w:p w:rsidR="005777CD" w:rsidRPr="003B09BF" w:rsidRDefault="005777CD" w:rsidP="00046315">
      <w:pPr>
        <w:tabs>
          <w:tab w:val="left" w:pos="450"/>
        </w:tabs>
        <w:spacing w:after="0" w:line="480" w:lineRule="auto"/>
        <w:ind w:firstLine="720"/>
        <w:jc w:val="both"/>
        <w:rPr>
          <w:rFonts w:ascii="Times New Roman" w:hAnsi="Times New Roman" w:cs="Times New Roman"/>
          <w:noProof/>
          <w:sz w:val="24"/>
          <w:szCs w:val="24"/>
          <w:lang w:val="id-ID"/>
        </w:rPr>
      </w:pPr>
      <w:r w:rsidRPr="003B09BF">
        <w:rPr>
          <w:rFonts w:ascii="Times New Roman" w:hAnsi="Times New Roman" w:cs="Times New Roman"/>
          <w:noProof/>
          <w:sz w:val="24"/>
          <w:szCs w:val="24"/>
          <w:lang w:val="id-ID"/>
        </w:rPr>
        <w:t>Undang-undang Republik Indonesia Nomor 20 tahun 2003 pasal 3 tentang system pendidikan Nasional dijelaskan bahwa:</w:t>
      </w:r>
    </w:p>
    <w:p w:rsidR="00046315" w:rsidRDefault="005777CD" w:rsidP="00750356">
      <w:pPr>
        <w:tabs>
          <w:tab w:val="left" w:pos="709"/>
        </w:tabs>
        <w:spacing w:after="0" w:line="240" w:lineRule="auto"/>
        <w:ind w:left="709" w:firstLine="720"/>
        <w:jc w:val="both"/>
        <w:rPr>
          <w:rFonts w:ascii="Times New Roman" w:hAnsi="Times New Roman" w:cs="Times New Roman"/>
          <w:noProof/>
          <w:sz w:val="24"/>
          <w:szCs w:val="24"/>
          <w:lang w:val="id-ID"/>
        </w:rPr>
      </w:pPr>
      <w:r w:rsidRPr="003B09BF">
        <w:rPr>
          <w:rFonts w:ascii="Times New Roman" w:hAnsi="Times New Roman" w:cs="Times New Roman"/>
          <w:noProof/>
          <w:sz w:val="24"/>
          <w:szCs w:val="24"/>
          <w:lang w:val="id-ID"/>
        </w:rPr>
        <w:t>Pendidikan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berakhlak mulia, sehat</w:t>
      </w:r>
      <w:r w:rsidR="0041642F" w:rsidRPr="003B09BF">
        <w:rPr>
          <w:rFonts w:ascii="Times New Roman" w:hAnsi="Times New Roman" w:cs="Times New Roman"/>
          <w:noProof/>
          <w:sz w:val="24"/>
          <w:szCs w:val="24"/>
          <w:lang w:val="id-ID"/>
        </w:rPr>
        <w:t>,</w:t>
      </w:r>
      <w:r w:rsidRPr="003B09BF">
        <w:rPr>
          <w:rFonts w:ascii="Times New Roman" w:hAnsi="Times New Roman" w:cs="Times New Roman"/>
          <w:noProof/>
          <w:sz w:val="24"/>
          <w:szCs w:val="24"/>
          <w:lang w:val="id-ID"/>
        </w:rPr>
        <w:t xml:space="preserve"> berilmu, cakap, kreatif, </w:t>
      </w:r>
      <w:r w:rsidRPr="003B09BF">
        <w:rPr>
          <w:rFonts w:ascii="Times New Roman" w:hAnsi="Times New Roman" w:cs="Times New Roman"/>
          <w:noProof/>
          <w:sz w:val="24"/>
          <w:szCs w:val="24"/>
          <w:lang w:val="id-ID"/>
        </w:rPr>
        <w:lastRenderedPageBreak/>
        <w:t>mandiri dan menjadi warga Negara yang demokratis serta bertanggung jawab.</w:t>
      </w:r>
      <w:r w:rsidRPr="003B09BF">
        <w:rPr>
          <w:rStyle w:val="FootnoteReference"/>
          <w:rFonts w:ascii="Times New Roman" w:hAnsi="Times New Roman" w:cs="Times New Roman"/>
          <w:noProof/>
          <w:sz w:val="20"/>
          <w:szCs w:val="20"/>
          <w:lang w:val="id-ID"/>
        </w:rPr>
        <w:footnoteReference w:id="3"/>
      </w:r>
    </w:p>
    <w:p w:rsidR="001E3B02" w:rsidRPr="003B09BF" w:rsidRDefault="001E3B02" w:rsidP="00750356">
      <w:pPr>
        <w:tabs>
          <w:tab w:val="left" w:pos="709"/>
        </w:tabs>
        <w:spacing w:after="0" w:line="240" w:lineRule="auto"/>
        <w:ind w:left="709" w:firstLine="720"/>
        <w:jc w:val="both"/>
        <w:rPr>
          <w:rFonts w:ascii="Times New Roman" w:hAnsi="Times New Roman" w:cs="Times New Roman"/>
          <w:noProof/>
          <w:sz w:val="24"/>
          <w:szCs w:val="24"/>
          <w:lang w:val="id-ID"/>
        </w:rPr>
      </w:pPr>
    </w:p>
    <w:p w:rsidR="00046315" w:rsidRDefault="005777CD" w:rsidP="00750356">
      <w:pPr>
        <w:tabs>
          <w:tab w:val="left" w:pos="450"/>
        </w:tabs>
        <w:spacing w:after="0" w:line="480" w:lineRule="auto"/>
        <w:ind w:firstLine="720"/>
        <w:jc w:val="both"/>
        <w:rPr>
          <w:rFonts w:ascii="Times New Roman" w:hAnsi="Times New Roman" w:cs="Times New Roman"/>
          <w:noProof/>
          <w:sz w:val="24"/>
          <w:szCs w:val="24"/>
          <w:lang w:val="id-ID"/>
        </w:rPr>
      </w:pPr>
      <w:r w:rsidRPr="003B09BF">
        <w:rPr>
          <w:rFonts w:ascii="Times New Roman" w:hAnsi="Times New Roman" w:cs="Times New Roman"/>
          <w:noProof/>
          <w:sz w:val="24"/>
          <w:szCs w:val="24"/>
          <w:lang w:val="id-ID"/>
        </w:rPr>
        <w:t>Untuk mewujudkan tujuan Pendidikan Nasional tersebut, diperlukan penyelenggaraan pendidikan yang berkualitas yang diharapkan mampu meningkatkan penguasaan dan pengemabangan ilmu pengetahuan dan teknologi. Selain itu, majunya perkembangan ilmu pengetahuan dan teknologi juga sangat ditunjang oleh sistem pendidikan yang baik dan efektif. Dan penegasan Allah S</w:t>
      </w:r>
      <w:r w:rsidR="00750356">
        <w:rPr>
          <w:rFonts w:ascii="Times New Roman" w:hAnsi="Times New Roman" w:cs="Times New Roman"/>
          <w:noProof/>
          <w:sz w:val="24"/>
          <w:szCs w:val="24"/>
        </w:rPr>
        <w:t>WT</w:t>
      </w:r>
      <w:r w:rsidRPr="003B09BF">
        <w:rPr>
          <w:rFonts w:ascii="Times New Roman" w:hAnsi="Times New Roman" w:cs="Times New Roman"/>
          <w:noProof/>
          <w:sz w:val="24"/>
          <w:szCs w:val="24"/>
          <w:lang w:val="id-ID"/>
        </w:rPr>
        <w:t>. Islam adalah satu-satunya agama yang diridhai Allah S</w:t>
      </w:r>
      <w:r w:rsidR="00750356">
        <w:rPr>
          <w:rFonts w:ascii="Times New Roman" w:hAnsi="Times New Roman" w:cs="Times New Roman"/>
          <w:noProof/>
          <w:sz w:val="24"/>
          <w:szCs w:val="24"/>
        </w:rPr>
        <w:t>WT</w:t>
      </w:r>
      <w:r w:rsidRPr="003B09BF">
        <w:rPr>
          <w:rFonts w:ascii="Times New Roman" w:hAnsi="Times New Roman" w:cs="Times New Roman"/>
          <w:noProof/>
          <w:sz w:val="24"/>
          <w:szCs w:val="24"/>
          <w:lang w:val="id-ID"/>
        </w:rPr>
        <w:t>. dan diperintahkan kepada manusia untuk memeluknya. Namun, manusia dengan segala kelemahan yang ada padanya tidak akan dapat beragama Islam dengan mudah tanpa melalui pendidikan yaitu bantuan bimbingan pihak lain untuk selanjutnya mampu membimbing dirinya sendiri. Oleh sebab itu Islam dan pendidikan mempunyai hubungan yang sangat erat.</w:t>
      </w:r>
      <w:r w:rsidRPr="003B09BF">
        <w:rPr>
          <w:rStyle w:val="FootnoteReference"/>
          <w:rFonts w:ascii="Times New Roman" w:hAnsi="Times New Roman" w:cs="Times New Roman"/>
          <w:noProof/>
          <w:sz w:val="20"/>
          <w:szCs w:val="20"/>
          <w:lang w:val="id-ID"/>
        </w:rPr>
        <w:footnoteReference w:id="4"/>
      </w:r>
    </w:p>
    <w:p w:rsidR="00046315" w:rsidRDefault="005777CD" w:rsidP="00046315">
      <w:pPr>
        <w:tabs>
          <w:tab w:val="left" w:pos="450"/>
        </w:tabs>
        <w:spacing w:after="0" w:line="480" w:lineRule="auto"/>
        <w:ind w:firstLine="720"/>
        <w:jc w:val="both"/>
        <w:rPr>
          <w:rFonts w:ascii="Times New Roman" w:hAnsi="Times New Roman" w:cs="Times New Roman"/>
          <w:noProof/>
          <w:sz w:val="24"/>
          <w:szCs w:val="24"/>
          <w:lang w:val="id-ID"/>
        </w:rPr>
      </w:pPr>
      <w:r w:rsidRPr="003B09BF">
        <w:rPr>
          <w:rFonts w:ascii="Times New Roman" w:hAnsi="Times New Roman" w:cs="Times New Roman"/>
          <w:noProof/>
          <w:sz w:val="24"/>
          <w:szCs w:val="24"/>
          <w:lang w:val="id-ID"/>
        </w:rPr>
        <w:t>Al-Qur’an merupakan sumber dari segala sumber ilmu yang menimbulkan kebaikan serta kesejahteraan bagi seluruh umat manusia di dunia. Di samping itu, al-Qur’an adalah merupakan sarana yang paling utama untuk bermunajat kepada Allah, baik membaca, menulis, mempelajari, mengajarkannya serta mendengarkan dari bacaan al-Qur’an tersebut. Kesemuanya itu adalah merupakan ibadah bagi setiap orang yang mengamalkannya.</w:t>
      </w:r>
      <w:r w:rsidRPr="003B09BF">
        <w:rPr>
          <w:rStyle w:val="FootnoteReference"/>
          <w:rFonts w:ascii="Times New Roman" w:hAnsi="Times New Roman" w:cs="Times New Roman"/>
          <w:noProof/>
          <w:sz w:val="20"/>
          <w:szCs w:val="20"/>
          <w:lang w:val="id-ID"/>
        </w:rPr>
        <w:footnoteReference w:id="5"/>
      </w:r>
    </w:p>
    <w:p w:rsidR="00046315" w:rsidRDefault="005777CD" w:rsidP="00046315">
      <w:pPr>
        <w:tabs>
          <w:tab w:val="left" w:pos="450"/>
        </w:tabs>
        <w:spacing w:after="0" w:line="480" w:lineRule="auto"/>
        <w:ind w:firstLine="720"/>
        <w:jc w:val="both"/>
        <w:rPr>
          <w:rFonts w:ascii="Times New Roman" w:hAnsi="Times New Roman" w:cs="Times New Roman"/>
          <w:noProof/>
          <w:sz w:val="24"/>
          <w:szCs w:val="24"/>
          <w:lang w:val="id-ID"/>
        </w:rPr>
      </w:pPr>
      <w:r w:rsidRPr="003B09BF">
        <w:rPr>
          <w:rFonts w:ascii="Times New Roman" w:hAnsi="Times New Roman" w:cs="Times New Roman"/>
          <w:noProof/>
          <w:sz w:val="24"/>
          <w:szCs w:val="24"/>
          <w:lang w:val="id-ID"/>
        </w:rPr>
        <w:lastRenderedPageBreak/>
        <w:t>Mengamalkan ajaran al-Qur’an suatu kewajiban bagi umat Islam, untuk bisa mengamalkan al-Qur’an dengan baik, paling tidak harus melalui beberapa tahapan, yaitu (1) membacanya dengan baik dan benar, (2) menghafal, (3) mengartikan makna ayat-ayatnya, dan (4) mengamalkannya.</w:t>
      </w:r>
    </w:p>
    <w:p w:rsidR="00046315" w:rsidRDefault="005777CD" w:rsidP="00046315">
      <w:pPr>
        <w:tabs>
          <w:tab w:val="left" w:pos="450"/>
        </w:tabs>
        <w:spacing w:after="0" w:line="480" w:lineRule="auto"/>
        <w:ind w:firstLine="720"/>
        <w:jc w:val="both"/>
        <w:rPr>
          <w:rFonts w:ascii="Times New Roman" w:hAnsi="Times New Roman" w:cs="Times New Roman"/>
          <w:noProof/>
          <w:sz w:val="24"/>
          <w:szCs w:val="24"/>
          <w:lang w:val="id-ID"/>
        </w:rPr>
      </w:pPr>
      <w:r w:rsidRPr="003B09BF">
        <w:rPr>
          <w:rFonts w:ascii="Times New Roman" w:hAnsi="Times New Roman" w:cs="Times New Roman"/>
          <w:noProof/>
          <w:sz w:val="24"/>
          <w:szCs w:val="24"/>
          <w:lang w:val="id-ID"/>
        </w:rPr>
        <w:t xml:space="preserve">Setiap muslim harus bisa membaca al-Qur’an dengan baik dan benar sesuai dengan kaidah tajwid. Ayat pertama yang </w:t>
      </w:r>
      <w:r w:rsidR="00750356">
        <w:rPr>
          <w:rFonts w:ascii="Times New Roman" w:hAnsi="Times New Roman" w:cs="Times New Roman"/>
          <w:noProof/>
          <w:sz w:val="24"/>
          <w:szCs w:val="24"/>
          <w:lang w:val="id-ID"/>
        </w:rPr>
        <w:t xml:space="preserve">diturunkan kepada Rasulullah </w:t>
      </w:r>
      <w:r w:rsidR="00750356">
        <w:rPr>
          <w:rFonts w:ascii="Times New Roman" w:hAnsi="Times New Roman" w:cs="Times New Roman"/>
          <w:noProof/>
          <w:sz w:val="24"/>
          <w:szCs w:val="24"/>
        </w:rPr>
        <w:t>SAW.</w:t>
      </w:r>
      <w:r w:rsidRPr="003B09BF">
        <w:rPr>
          <w:rFonts w:ascii="Times New Roman" w:hAnsi="Times New Roman" w:cs="Times New Roman"/>
          <w:noProof/>
          <w:sz w:val="24"/>
          <w:szCs w:val="24"/>
          <w:lang w:val="id-ID"/>
        </w:rPr>
        <w:t xml:space="preserve"> adalah “</w:t>
      </w:r>
      <w:r w:rsidRPr="003B09BF">
        <w:rPr>
          <w:rFonts w:ascii="Times New Roman" w:hAnsi="Times New Roman" w:cs="Times New Roman"/>
          <w:i/>
          <w:iCs/>
          <w:noProof/>
          <w:sz w:val="24"/>
          <w:szCs w:val="24"/>
          <w:lang w:val="id-ID"/>
        </w:rPr>
        <w:t>iqra</w:t>
      </w:r>
      <w:r w:rsidRPr="003B09BF">
        <w:rPr>
          <w:rFonts w:ascii="Times New Roman" w:hAnsi="Times New Roman" w:cs="Times New Roman"/>
          <w:noProof/>
          <w:sz w:val="24"/>
          <w:szCs w:val="24"/>
          <w:lang w:val="id-ID"/>
        </w:rPr>
        <w:t>” yang terdapat pada ayat pertama surah al-Alaq yang artinya “bacalah” ayat tersebut menunjukan bahwa membaca sangat penting dalam kehidupan umat manusia. Dengan membaca manusia terbebas dari buta huruf dan kebodohan yang memang tidak pantas dimiliki oleh seorang muslim.</w:t>
      </w:r>
    </w:p>
    <w:p w:rsidR="005777CD" w:rsidRPr="003B09BF" w:rsidRDefault="005777CD" w:rsidP="00750356">
      <w:pPr>
        <w:tabs>
          <w:tab w:val="left" w:pos="450"/>
        </w:tabs>
        <w:spacing w:after="0" w:line="480" w:lineRule="auto"/>
        <w:ind w:firstLine="720"/>
        <w:jc w:val="both"/>
        <w:rPr>
          <w:rFonts w:ascii="Times New Roman" w:hAnsi="Times New Roman" w:cs="Times New Roman"/>
          <w:noProof/>
          <w:sz w:val="24"/>
          <w:szCs w:val="24"/>
          <w:lang w:val="id-ID"/>
        </w:rPr>
      </w:pPr>
      <w:r w:rsidRPr="003B09BF">
        <w:rPr>
          <w:rFonts w:ascii="Times New Roman" w:hAnsi="Times New Roman" w:cs="Times New Roman"/>
          <w:noProof/>
          <w:sz w:val="24"/>
          <w:szCs w:val="24"/>
          <w:lang w:val="id-ID"/>
        </w:rPr>
        <w:t xml:space="preserve">Untuk belajar membaca diperlukan seorang pembimbing, demikian juga untuk belajar membaca al-Qur’an dibutuhkan pengajar yang benar-benar mampu mengajarakan al-Qur’an sesuai dengan kaidah tajwid. Tanpa pengajar seseorang akan mengalami kesulitan dalam belajar membaca al-Qur’an. Nabi sendiri ketika menerima wahyu di gua Hira dipandu dan dituntun oleh malaikat Jibril agar mampu membaca, menerima dan memahami wahyu yang di turunkan kepadanya. Begitu pentingnya seorang guru sebagai pengajar al-Qur’an, sehingga Rasulullah </w:t>
      </w:r>
      <w:r w:rsidR="00750356" w:rsidRPr="00750356">
        <w:rPr>
          <w:rFonts w:ascii="Times New Roman" w:hAnsi="Times New Roman" w:cs="Times New Roman"/>
          <w:noProof/>
          <w:sz w:val="24"/>
          <w:szCs w:val="24"/>
          <w:lang w:val="id-ID"/>
        </w:rPr>
        <w:t>SAW</w:t>
      </w:r>
      <w:r w:rsidRPr="003B09BF">
        <w:rPr>
          <w:rFonts w:ascii="Times New Roman" w:hAnsi="Times New Roman" w:cs="Times New Roman"/>
          <w:noProof/>
          <w:sz w:val="24"/>
          <w:szCs w:val="24"/>
          <w:lang w:val="id-ID"/>
        </w:rPr>
        <w:t>. memberikan pujian yang terbaik kepada orang yang belajar dan mengajarkan al-Qur’an. Sebagai mana dijelaskan dalam haditsnya:</w:t>
      </w:r>
    </w:p>
    <w:p w:rsidR="005777CD" w:rsidRPr="003B09BF" w:rsidRDefault="005777CD" w:rsidP="00EA7ACE">
      <w:pPr>
        <w:shd w:val="clear" w:color="auto" w:fill="FFFFFF"/>
        <w:tabs>
          <w:tab w:val="left" w:pos="450"/>
        </w:tabs>
        <w:spacing w:after="0" w:line="360" w:lineRule="auto"/>
        <w:jc w:val="right"/>
        <w:textAlignment w:val="baseline"/>
        <w:outlineLvl w:val="1"/>
        <w:rPr>
          <w:rFonts w:ascii="Rockwell" w:hAnsi="Rockwell"/>
          <w:b/>
          <w:bCs/>
          <w:noProof/>
          <w:sz w:val="44"/>
          <w:szCs w:val="44"/>
          <w:lang w:val="id-ID"/>
        </w:rPr>
      </w:pPr>
      <w:r w:rsidRPr="00E234E1">
        <w:rPr>
          <w:rFonts w:ascii="Arabic Typesetting" w:hAnsi="Arabic Typesetting" w:cs="Arabic Typesetting"/>
          <w:noProof/>
          <w:sz w:val="36"/>
          <w:szCs w:val="36"/>
          <w:rtl/>
          <w:lang w:val="id-ID"/>
        </w:rPr>
        <w:t>(رواه البخاري)</w:t>
      </w:r>
      <w:r w:rsidRPr="00E234E1">
        <w:rPr>
          <w:rStyle w:val="FootnoteReference"/>
          <w:rFonts w:ascii="Arabic Typesetting" w:hAnsi="Arabic Typesetting" w:cs="Arabic Typesetting"/>
          <w:noProof/>
          <w:sz w:val="36"/>
          <w:szCs w:val="36"/>
          <w:rtl/>
          <w:lang w:val="id-ID"/>
        </w:rPr>
        <w:footnoteReference w:id="6"/>
      </w:r>
      <w:r w:rsidRPr="00E234E1">
        <w:rPr>
          <w:rFonts w:ascii="Rockwell" w:hAnsi="Rockwell"/>
          <w:b/>
          <w:bCs/>
          <w:noProof/>
          <w:sz w:val="40"/>
          <w:szCs w:val="40"/>
          <w:lang w:val="id-ID"/>
        </w:rPr>
        <w:t> </w:t>
      </w:r>
      <w:r w:rsidRPr="00E234E1">
        <w:rPr>
          <w:rFonts w:ascii="Arabic Typesetting" w:hAnsi="Arabic Typesetting" w:cs="Arabic Typesetting"/>
          <w:noProof/>
          <w:sz w:val="36"/>
          <w:szCs w:val="36"/>
          <w:rtl/>
          <w:lang w:val="id-ID"/>
        </w:rPr>
        <w:t>خَيْرُكُمْ مَنْ تَعَلَّمَ الْقُرْآنَ وَعَلَّمَهُ</w:t>
      </w:r>
      <w:r w:rsidRPr="00E234E1">
        <w:rPr>
          <w:rFonts w:ascii="Arabic Typesetting" w:hAnsi="Arabic Typesetting" w:cs="Arabic Typesetting"/>
          <w:b/>
          <w:bCs/>
          <w:noProof/>
          <w:sz w:val="36"/>
          <w:szCs w:val="36"/>
          <w:lang w:val="id-ID"/>
        </w:rPr>
        <w:t> </w:t>
      </w:r>
    </w:p>
    <w:p w:rsidR="00046315" w:rsidRDefault="005777CD" w:rsidP="00046315">
      <w:pPr>
        <w:tabs>
          <w:tab w:val="left" w:pos="450"/>
        </w:tabs>
        <w:spacing w:after="0" w:line="480" w:lineRule="auto"/>
        <w:ind w:firstLine="720"/>
        <w:jc w:val="both"/>
        <w:rPr>
          <w:rFonts w:ascii="Times New Roman" w:hAnsi="Times New Roman" w:cs="Times New Roman"/>
          <w:noProof/>
          <w:sz w:val="24"/>
          <w:szCs w:val="24"/>
          <w:lang w:val="id-ID"/>
        </w:rPr>
      </w:pPr>
      <w:r w:rsidRPr="003B09BF">
        <w:rPr>
          <w:rFonts w:ascii="Times New Roman" w:hAnsi="Times New Roman" w:cs="Times New Roman"/>
          <w:noProof/>
          <w:sz w:val="24"/>
          <w:szCs w:val="24"/>
          <w:lang w:val="id-ID"/>
        </w:rPr>
        <w:t>Yakni, mempelajari al-Qur’an untuk dirinya sendiri dan tekun dalam mempelajarinya, kemudian mengajarkannya kepada orang lain dari saudara-</w:t>
      </w:r>
      <w:r w:rsidRPr="003B09BF">
        <w:rPr>
          <w:rFonts w:ascii="Times New Roman" w:hAnsi="Times New Roman" w:cs="Times New Roman"/>
          <w:noProof/>
          <w:sz w:val="24"/>
          <w:szCs w:val="24"/>
          <w:lang w:val="id-ID"/>
        </w:rPr>
        <w:lastRenderedPageBreak/>
        <w:t>saudaranya sesama kaum muslimin. Ini berarti tidak terbatas hanya kepada dirinya sendiri saja, akan tetapi menyebarluaskan kebaikan dan manfaatnya kepada saudara-saudaranya dan juga anak-anak kaum muslim. Maka yang dituntut dari seorang muslim adalah hendaknya ia selalu bersungguh-sungguh dalam mempelajari al-Qur’an ini. Tidaklah cukup bagi seseorang hanya dapat mengeja al-Qur’an saja, selama ia masih mampu untuk mempelajari al-Qur’an, mendalami, menekuni secara benar, serta membacanya dengan bacaan yang tepat.</w:t>
      </w:r>
    </w:p>
    <w:p w:rsidR="005777CD" w:rsidRPr="003B09BF" w:rsidRDefault="005777CD" w:rsidP="00750356">
      <w:pPr>
        <w:tabs>
          <w:tab w:val="left" w:pos="450"/>
        </w:tabs>
        <w:spacing w:after="0" w:line="480" w:lineRule="auto"/>
        <w:ind w:firstLine="720"/>
        <w:jc w:val="both"/>
        <w:rPr>
          <w:rFonts w:ascii="Times New Roman" w:hAnsi="Times New Roman" w:cs="Times New Roman"/>
          <w:noProof/>
          <w:sz w:val="24"/>
          <w:szCs w:val="24"/>
          <w:lang w:val="id-ID"/>
        </w:rPr>
      </w:pPr>
      <w:r w:rsidRPr="003B09BF">
        <w:rPr>
          <w:rFonts w:ascii="Times New Roman" w:hAnsi="Times New Roman" w:cs="Times New Roman"/>
          <w:noProof/>
          <w:sz w:val="24"/>
          <w:szCs w:val="24"/>
          <w:lang w:val="id-ID"/>
        </w:rPr>
        <w:t xml:space="preserve">Adapun </w:t>
      </w:r>
      <w:r w:rsidR="00E52FE7" w:rsidRPr="003B09BF">
        <w:rPr>
          <w:rFonts w:ascii="Times New Roman" w:hAnsi="Times New Roman" w:cs="Times New Roman"/>
          <w:noProof/>
          <w:sz w:val="24"/>
          <w:szCs w:val="24"/>
          <w:lang w:val="id-ID"/>
        </w:rPr>
        <w:t>yang dimaksud dengan orang pandai dalam membaca al-Qur’an</w:t>
      </w:r>
      <w:r w:rsidRPr="003B09BF">
        <w:rPr>
          <w:rFonts w:ascii="Times New Roman" w:hAnsi="Times New Roman" w:cs="Times New Roman"/>
          <w:noProof/>
          <w:sz w:val="24"/>
          <w:szCs w:val="24"/>
          <w:lang w:val="id-ID"/>
        </w:rPr>
        <w:t xml:space="preserve"> adalah orang yang baik bacaan al-Qur’annya sesuai dengan kaidah Tajwid yang benar. Sedangkan orang yang membaca al-Quran dengan terbata-bata, dan ia merasa berat (kesulitan) dalam membacanya, maka ia tidak boleh meninggalkan al-Qur’an. Hendaknya ia tetap membacanya sebatas kemampuan maksimalnya, hingga ia mampu dan mendapati seseorang yang bisa mengajarinya membaca al-Qur’an sesuai dengan kaidah. Firman Allah </w:t>
      </w:r>
      <w:r w:rsidR="00750356">
        <w:rPr>
          <w:rFonts w:ascii="Times New Roman" w:hAnsi="Times New Roman" w:cs="Times New Roman"/>
          <w:noProof/>
          <w:sz w:val="24"/>
          <w:szCs w:val="24"/>
        </w:rPr>
        <w:t>SWT. dalam Q.S. al-Baqarah ayat 286 sebagai berikut</w:t>
      </w:r>
      <w:r w:rsidRPr="003B09BF">
        <w:rPr>
          <w:rFonts w:ascii="Times New Roman" w:hAnsi="Times New Roman" w:cs="Times New Roman"/>
          <w:noProof/>
          <w:sz w:val="24"/>
          <w:szCs w:val="24"/>
          <w:lang w:val="id-ID"/>
        </w:rPr>
        <w:t>:</w:t>
      </w:r>
    </w:p>
    <w:p w:rsidR="005777CD" w:rsidRPr="00750356" w:rsidRDefault="005777CD" w:rsidP="00EA7ACE">
      <w:pPr>
        <w:tabs>
          <w:tab w:val="left" w:pos="450"/>
        </w:tabs>
        <w:bidi/>
        <w:spacing w:line="360" w:lineRule="auto"/>
        <w:jc w:val="both"/>
        <w:rPr>
          <w:rFonts w:ascii="Arabic Typesetting" w:hAnsi="Arabic Typesetting" w:cs="Arabic Typesetting"/>
          <w:noProof/>
          <w:sz w:val="36"/>
          <w:szCs w:val="36"/>
          <w:rtl/>
          <w:lang w:val="id-ID"/>
        </w:rPr>
      </w:pPr>
      <w:r w:rsidRPr="00750356">
        <w:rPr>
          <w:rFonts w:ascii="Arabic Typesetting" w:hAnsi="Arabic Typesetting" w:cs="Arabic Typesetting"/>
          <w:noProof/>
          <w:sz w:val="36"/>
          <w:szCs w:val="36"/>
          <w:rtl/>
          <w:lang w:val="id-ID"/>
        </w:rPr>
        <w:t>لَا يُكَلِّفُ ٱللَّهُ نَفۡسًا إِلَّا وُسۡعَهَاۚ</w:t>
      </w:r>
      <w:r w:rsidR="001E3B02">
        <w:rPr>
          <w:rFonts w:ascii="Arabic Typesetting" w:hAnsi="Arabic Typesetting" w:cs="Arabic Typesetting"/>
          <w:noProof/>
          <w:sz w:val="36"/>
          <w:szCs w:val="36"/>
          <w:lang w:val="id-ID"/>
        </w:rPr>
        <w:t>…</w:t>
      </w:r>
    </w:p>
    <w:p w:rsidR="00046315" w:rsidRDefault="005777CD" w:rsidP="00046315">
      <w:pPr>
        <w:tabs>
          <w:tab w:val="left" w:pos="450"/>
        </w:tabs>
        <w:spacing w:after="0" w:line="480" w:lineRule="auto"/>
        <w:ind w:firstLine="720"/>
        <w:jc w:val="both"/>
        <w:rPr>
          <w:rFonts w:ascii="Times New Roman" w:hAnsi="Times New Roman" w:cs="Times New Roman"/>
          <w:noProof/>
          <w:sz w:val="24"/>
          <w:szCs w:val="24"/>
          <w:lang w:val="id-ID"/>
        </w:rPr>
      </w:pPr>
      <w:r w:rsidRPr="003B09BF">
        <w:rPr>
          <w:rFonts w:ascii="Times New Roman" w:hAnsi="Times New Roman" w:cs="Times New Roman"/>
          <w:noProof/>
          <w:sz w:val="24"/>
          <w:szCs w:val="24"/>
          <w:lang w:val="id-ID"/>
        </w:rPr>
        <w:t>Mengingat al-Qur’an sebagai kitab suci dan bacaan terbaik serta merupakan kewajiban kita sebagai umat muslim untuk bisa membacanya dengan baik dan benar, maka setiap muslim harus mempelajarinya dengan bersungguh-sungguh.</w:t>
      </w:r>
    </w:p>
    <w:p w:rsidR="00046315" w:rsidRDefault="005777CD" w:rsidP="00046315">
      <w:pPr>
        <w:tabs>
          <w:tab w:val="left" w:pos="450"/>
        </w:tabs>
        <w:spacing w:after="0" w:line="480" w:lineRule="auto"/>
        <w:ind w:firstLine="720"/>
        <w:jc w:val="both"/>
        <w:rPr>
          <w:rFonts w:ascii="Times New Roman" w:hAnsi="Times New Roman" w:cs="Times New Roman"/>
          <w:noProof/>
          <w:sz w:val="24"/>
          <w:szCs w:val="24"/>
          <w:lang w:val="id-ID"/>
        </w:rPr>
      </w:pPr>
      <w:r w:rsidRPr="003B09BF">
        <w:rPr>
          <w:rFonts w:ascii="Times New Roman" w:hAnsi="Times New Roman"/>
          <w:noProof/>
          <w:color w:val="000000"/>
          <w:sz w:val="24"/>
          <w:szCs w:val="24"/>
          <w:shd w:val="clear" w:color="auto" w:fill="FFFFFF"/>
          <w:lang w:val="id-ID"/>
        </w:rPr>
        <w:t xml:space="preserve">Saat ini, Perguruan Tinggi Agama Islam di Indonesia, ada dua kategori (model) </w:t>
      </w:r>
      <w:r w:rsidRPr="006828E4">
        <w:rPr>
          <w:rFonts w:ascii="Times New Roman" w:hAnsi="Times New Roman"/>
          <w:i/>
          <w:iCs/>
          <w:noProof/>
          <w:color w:val="000000"/>
          <w:sz w:val="24"/>
          <w:szCs w:val="24"/>
          <w:shd w:val="clear" w:color="auto" w:fill="FFFFFF"/>
          <w:lang w:val="id-ID"/>
        </w:rPr>
        <w:t>Ma’had al-Jami’ah</w:t>
      </w:r>
      <w:r w:rsidRPr="003B09BF">
        <w:rPr>
          <w:rFonts w:ascii="Times New Roman" w:hAnsi="Times New Roman"/>
          <w:noProof/>
          <w:color w:val="000000"/>
          <w:sz w:val="24"/>
          <w:szCs w:val="24"/>
          <w:shd w:val="clear" w:color="auto" w:fill="FFFFFF"/>
          <w:lang w:val="id-ID"/>
        </w:rPr>
        <w:t xml:space="preserve"> yang tengah dikembangkan, </w:t>
      </w:r>
      <w:r w:rsidRPr="003B09BF">
        <w:rPr>
          <w:rFonts w:ascii="Times New Roman" w:hAnsi="Times New Roman"/>
          <w:i/>
          <w:iCs/>
          <w:noProof/>
          <w:color w:val="000000"/>
          <w:sz w:val="24"/>
          <w:szCs w:val="24"/>
          <w:shd w:val="clear" w:color="auto" w:fill="FFFFFF"/>
          <w:lang w:val="id-ID"/>
        </w:rPr>
        <w:t>pertama</w:t>
      </w:r>
      <w:r w:rsidRPr="003B09BF">
        <w:rPr>
          <w:rFonts w:ascii="Times New Roman" w:hAnsi="Times New Roman"/>
          <w:noProof/>
          <w:color w:val="000000"/>
          <w:sz w:val="24"/>
          <w:szCs w:val="24"/>
          <w:shd w:val="clear" w:color="auto" w:fill="FFFFFF"/>
          <w:lang w:val="id-ID"/>
        </w:rPr>
        <w:t>, Ma’had al-Jami’ah sebagai alternatif lembaga pendidikan tinggi Islam</w:t>
      </w:r>
      <w:r w:rsidRPr="003B09BF">
        <w:rPr>
          <w:rStyle w:val="apple-converted-space"/>
          <w:rFonts w:ascii="Times New Roman" w:hAnsi="Times New Roman"/>
          <w:noProof/>
          <w:color w:val="000000"/>
          <w:sz w:val="24"/>
          <w:szCs w:val="24"/>
          <w:shd w:val="clear" w:color="auto" w:fill="FFFFFF"/>
          <w:lang w:val="id-ID"/>
        </w:rPr>
        <w:t> ,</w:t>
      </w:r>
      <w:r w:rsidRPr="003B09BF">
        <w:rPr>
          <w:rFonts w:ascii="Times New Roman" w:hAnsi="Times New Roman"/>
          <w:noProof/>
          <w:color w:val="000000"/>
          <w:sz w:val="24"/>
          <w:szCs w:val="24"/>
          <w:shd w:val="clear" w:color="auto" w:fill="FFFFFF"/>
          <w:lang w:val="id-ID"/>
        </w:rPr>
        <w:t xml:space="preserve"> dan </w:t>
      </w:r>
      <w:r w:rsidRPr="003B09BF">
        <w:rPr>
          <w:rFonts w:ascii="Times New Roman" w:hAnsi="Times New Roman"/>
          <w:i/>
          <w:iCs/>
          <w:noProof/>
          <w:color w:val="000000"/>
          <w:sz w:val="24"/>
          <w:szCs w:val="24"/>
          <w:shd w:val="clear" w:color="auto" w:fill="FFFFFF"/>
          <w:lang w:val="id-ID"/>
        </w:rPr>
        <w:t>kedua</w:t>
      </w:r>
      <w:r w:rsidRPr="003B09BF">
        <w:rPr>
          <w:rFonts w:ascii="Times New Roman" w:hAnsi="Times New Roman"/>
          <w:noProof/>
          <w:color w:val="000000"/>
          <w:sz w:val="24"/>
          <w:szCs w:val="24"/>
          <w:shd w:val="clear" w:color="auto" w:fill="FFFFFF"/>
          <w:lang w:val="id-ID"/>
        </w:rPr>
        <w:t xml:space="preserve">, Ma’had </w:t>
      </w:r>
      <w:r w:rsidRPr="003B09BF">
        <w:rPr>
          <w:rFonts w:ascii="Times New Roman" w:hAnsi="Times New Roman"/>
          <w:noProof/>
          <w:color w:val="000000"/>
          <w:sz w:val="24"/>
          <w:szCs w:val="24"/>
          <w:shd w:val="clear" w:color="auto" w:fill="FFFFFF"/>
          <w:lang w:val="id-ID"/>
        </w:rPr>
        <w:lastRenderedPageBreak/>
        <w:t xml:space="preserve">al-Jami’ah sebagai lembaga pendidikan yang bersifat </w:t>
      </w:r>
      <w:r w:rsidRPr="001D0C2F">
        <w:rPr>
          <w:rFonts w:ascii="Times New Roman" w:hAnsi="Times New Roman"/>
          <w:i/>
          <w:iCs/>
          <w:noProof/>
          <w:color w:val="000000"/>
          <w:sz w:val="24"/>
          <w:szCs w:val="24"/>
          <w:shd w:val="clear" w:color="auto" w:fill="FFFFFF"/>
          <w:lang w:val="id-ID"/>
        </w:rPr>
        <w:t>komplementer</w:t>
      </w:r>
      <w:r w:rsidRPr="003B09BF">
        <w:rPr>
          <w:rFonts w:ascii="Times New Roman" w:hAnsi="Times New Roman"/>
          <w:noProof/>
          <w:color w:val="000000"/>
          <w:sz w:val="24"/>
          <w:szCs w:val="24"/>
          <w:shd w:val="clear" w:color="auto" w:fill="FFFFFF"/>
          <w:lang w:val="id-ID"/>
        </w:rPr>
        <w:t>. Ma’had al-Jami’ah yang ber</w:t>
      </w:r>
      <w:r w:rsidR="005C7FF0">
        <w:rPr>
          <w:rFonts w:ascii="Times New Roman" w:hAnsi="Times New Roman"/>
          <w:noProof/>
          <w:color w:val="000000"/>
          <w:sz w:val="24"/>
          <w:szCs w:val="24"/>
          <w:shd w:val="clear" w:color="auto" w:fill="FFFFFF"/>
          <w:lang w:val="id-ID"/>
        </w:rPr>
        <w:t>ada di perguruan tinggi, adalah</w:t>
      </w:r>
      <w:r w:rsidR="005C7FF0">
        <w:rPr>
          <w:rFonts w:ascii="Times New Roman" w:hAnsi="Times New Roman"/>
          <w:noProof/>
          <w:color w:val="000000"/>
          <w:sz w:val="24"/>
          <w:szCs w:val="24"/>
          <w:shd w:val="clear" w:color="auto" w:fill="FFFFFF"/>
        </w:rPr>
        <w:t xml:space="preserve"> </w:t>
      </w:r>
      <w:r w:rsidRPr="003B09BF">
        <w:rPr>
          <w:rFonts w:ascii="Times New Roman" w:hAnsi="Times New Roman"/>
          <w:noProof/>
          <w:color w:val="000000"/>
          <w:sz w:val="24"/>
          <w:szCs w:val="24"/>
          <w:shd w:val="clear" w:color="auto" w:fill="FFFFFF"/>
          <w:lang w:val="id-ID"/>
        </w:rPr>
        <w:t xml:space="preserve">sebagai komplementer, karenanya ia tidak menyediakan legalitas ijazah ataupun gelar lainnya. </w:t>
      </w:r>
    </w:p>
    <w:p w:rsidR="00046315" w:rsidRDefault="005777CD" w:rsidP="00046315">
      <w:pPr>
        <w:tabs>
          <w:tab w:val="left" w:pos="450"/>
        </w:tabs>
        <w:spacing w:after="0" w:line="480" w:lineRule="auto"/>
        <w:ind w:firstLine="720"/>
        <w:jc w:val="both"/>
        <w:rPr>
          <w:rFonts w:ascii="Times New Roman" w:hAnsi="Times New Roman" w:cs="Times New Roman"/>
          <w:noProof/>
          <w:sz w:val="24"/>
          <w:szCs w:val="24"/>
          <w:lang w:val="id-ID"/>
        </w:rPr>
      </w:pPr>
      <w:r w:rsidRPr="003B09BF">
        <w:rPr>
          <w:rFonts w:ascii="Times New Roman" w:hAnsi="Times New Roman"/>
          <w:noProof/>
          <w:sz w:val="24"/>
          <w:szCs w:val="24"/>
          <w:lang w:val="id-ID"/>
        </w:rPr>
        <w:t>Ma’had al-Jami’ah merupakan s</w:t>
      </w:r>
      <w:r w:rsidR="005C7FF0">
        <w:rPr>
          <w:rFonts w:ascii="Times New Roman" w:hAnsi="Times New Roman"/>
          <w:noProof/>
          <w:sz w:val="24"/>
          <w:szCs w:val="24"/>
          <w:lang w:val="id-ID"/>
        </w:rPr>
        <w:t>ebuah unit pelaksana terk</w:t>
      </w:r>
      <w:r w:rsidR="005C7FF0">
        <w:rPr>
          <w:rFonts w:ascii="Times New Roman" w:hAnsi="Times New Roman"/>
          <w:noProof/>
          <w:sz w:val="24"/>
          <w:szCs w:val="24"/>
        </w:rPr>
        <w:t>ni</w:t>
      </w:r>
      <w:r w:rsidRPr="003B09BF">
        <w:rPr>
          <w:rFonts w:ascii="Times New Roman" w:hAnsi="Times New Roman"/>
          <w:noProof/>
          <w:sz w:val="24"/>
          <w:szCs w:val="24"/>
          <w:lang w:val="id-ID"/>
        </w:rPr>
        <w:t>s yang dimaksudkan untuk menunjang program institut dalam rangka pembentukan mahasiswa berkepribadian yang islami dan ilmiah. Unit ini merupakan unit yang terintegrasi ke dalam struktur dan tata kelola IAIN Antasari yang bertugas memberikan layanan hunian bagi mahasiswa dalam upaya mendorong serta menumbuhkembangkan iklim berprestasi, berilmu dan bertakwa serta berjiwa kebersamaan yang tinggi.</w:t>
      </w:r>
    </w:p>
    <w:p w:rsidR="00046315" w:rsidRDefault="005777CD" w:rsidP="00046315">
      <w:pPr>
        <w:tabs>
          <w:tab w:val="left" w:pos="450"/>
        </w:tabs>
        <w:spacing w:after="0" w:line="480" w:lineRule="auto"/>
        <w:ind w:firstLine="720"/>
        <w:jc w:val="both"/>
        <w:rPr>
          <w:rFonts w:ascii="Times New Roman" w:hAnsi="Times New Roman" w:cs="Times New Roman"/>
          <w:noProof/>
          <w:sz w:val="24"/>
          <w:szCs w:val="24"/>
          <w:lang w:val="id-ID"/>
        </w:rPr>
      </w:pPr>
      <w:r w:rsidRPr="003B09BF">
        <w:rPr>
          <w:rFonts w:ascii="Times New Roman" w:hAnsi="Times New Roman" w:cs="Times New Roman"/>
          <w:noProof/>
          <w:sz w:val="24"/>
          <w:szCs w:val="24"/>
          <w:lang w:val="id-ID"/>
        </w:rPr>
        <w:t>Keberadaan Ma’had al-Jami’ah meskipun sifatnya hanya penunjang, namun ia tetap menjadi penting karena sertifikat tinggal di asrama memiliki kredit poin tersendiri begitu pula sertifikat mengikuti pelajaran tahsin tartil qur’an dihargai oleh tim penyelenggara Kuliah Kerja Nyata sebagai jaminan kemampuan membaca al-Qur’an, oleh karena itu belajar al-Qur’an diharapkan sekali bagi mahasiswa/i karena akan bermanfaat bagi mahasiswa tersebut di masa mendatang dalam mempelajari ajaran agama Islam secara utuh dan memperaktekkannya dikehidupan sehari-hari.</w:t>
      </w:r>
    </w:p>
    <w:p w:rsidR="00046315" w:rsidRDefault="00846EB4" w:rsidP="005E793D">
      <w:pPr>
        <w:tabs>
          <w:tab w:val="left" w:pos="450"/>
        </w:tabs>
        <w:spacing w:after="0" w:line="480" w:lineRule="auto"/>
        <w:ind w:firstLine="720"/>
        <w:jc w:val="both"/>
        <w:rPr>
          <w:rFonts w:ascii="Times New Roman" w:hAnsi="Times New Roman"/>
          <w:noProof/>
          <w:sz w:val="24"/>
          <w:szCs w:val="24"/>
          <w:lang w:val="id-ID"/>
        </w:rPr>
      </w:pPr>
      <w:r w:rsidRPr="003B09BF">
        <w:rPr>
          <w:rFonts w:ascii="Times New Roman" w:hAnsi="Times New Roman"/>
          <w:noProof/>
          <w:sz w:val="24"/>
          <w:szCs w:val="24"/>
          <w:lang w:val="id-ID"/>
        </w:rPr>
        <w:t xml:space="preserve">Berdasarkan dari observasi awal penulis mendapatkan gambaran umum bahwa mulai tahun ajaran 2014/2015 setiap mahasiswa baru yang masuk ke </w:t>
      </w:r>
      <w:r w:rsidR="005E793D" w:rsidRPr="005E793D">
        <w:rPr>
          <w:rFonts w:ascii="Times New Roman" w:hAnsi="Times New Roman"/>
          <w:noProof/>
          <w:sz w:val="24"/>
          <w:szCs w:val="24"/>
          <w:lang w:val="id-ID"/>
        </w:rPr>
        <w:t>IAIN</w:t>
      </w:r>
      <w:r w:rsidRPr="003B09BF">
        <w:rPr>
          <w:rFonts w:ascii="Times New Roman" w:hAnsi="Times New Roman"/>
          <w:noProof/>
          <w:sz w:val="24"/>
          <w:szCs w:val="24"/>
          <w:lang w:val="id-ID"/>
        </w:rPr>
        <w:t xml:space="preserve"> Antasari </w:t>
      </w:r>
      <w:r w:rsidR="00F73246" w:rsidRPr="00F73246">
        <w:rPr>
          <w:rFonts w:ascii="Times New Roman" w:hAnsi="Times New Roman"/>
          <w:noProof/>
          <w:sz w:val="24"/>
          <w:szCs w:val="24"/>
          <w:lang w:val="id-ID"/>
        </w:rPr>
        <w:t xml:space="preserve">Banjarmasin </w:t>
      </w:r>
      <w:r w:rsidRPr="003B09BF">
        <w:rPr>
          <w:rFonts w:ascii="Times New Roman" w:hAnsi="Times New Roman"/>
          <w:noProof/>
          <w:sz w:val="24"/>
          <w:szCs w:val="24"/>
          <w:lang w:val="id-ID"/>
        </w:rPr>
        <w:t xml:space="preserve">akan diwajibkan masuk ke </w:t>
      </w:r>
      <w:r w:rsidR="0051395E">
        <w:rPr>
          <w:rFonts w:ascii="Times New Roman" w:hAnsi="Times New Roman"/>
          <w:noProof/>
          <w:sz w:val="24"/>
          <w:szCs w:val="24"/>
          <w:lang w:val="id-ID"/>
        </w:rPr>
        <w:t xml:space="preserve">Ma’had </w:t>
      </w:r>
      <w:r w:rsidR="0051395E" w:rsidRPr="00F05D4B">
        <w:rPr>
          <w:rFonts w:ascii="Times New Roman" w:hAnsi="Times New Roman"/>
          <w:noProof/>
          <w:sz w:val="24"/>
          <w:szCs w:val="24"/>
          <w:lang w:val="id-ID"/>
        </w:rPr>
        <w:t>a</w:t>
      </w:r>
      <w:r w:rsidRPr="006828E4">
        <w:rPr>
          <w:rFonts w:ascii="Times New Roman" w:hAnsi="Times New Roman"/>
          <w:noProof/>
          <w:sz w:val="24"/>
          <w:szCs w:val="24"/>
          <w:lang w:val="id-ID"/>
        </w:rPr>
        <w:t>l-Jami’ah</w:t>
      </w:r>
      <w:r w:rsidRPr="003B09BF">
        <w:rPr>
          <w:rFonts w:ascii="Times New Roman" w:hAnsi="Times New Roman"/>
          <w:i/>
          <w:iCs/>
          <w:noProof/>
          <w:sz w:val="24"/>
          <w:szCs w:val="24"/>
          <w:lang w:val="id-ID"/>
        </w:rPr>
        <w:t xml:space="preserve"> </w:t>
      </w:r>
      <w:r w:rsidRPr="003B09BF">
        <w:rPr>
          <w:rFonts w:ascii="Times New Roman" w:hAnsi="Times New Roman"/>
          <w:noProof/>
          <w:sz w:val="24"/>
          <w:szCs w:val="24"/>
          <w:lang w:val="id-ID"/>
        </w:rPr>
        <w:t>IAIN Antasari</w:t>
      </w:r>
      <w:r w:rsidR="00F73246" w:rsidRPr="00F73246">
        <w:rPr>
          <w:rFonts w:ascii="Times New Roman" w:hAnsi="Times New Roman"/>
          <w:noProof/>
          <w:sz w:val="24"/>
          <w:szCs w:val="24"/>
          <w:lang w:val="id-ID"/>
        </w:rPr>
        <w:t xml:space="preserve"> Banjarmasin</w:t>
      </w:r>
      <w:r w:rsidRPr="003B09BF">
        <w:rPr>
          <w:rFonts w:ascii="Times New Roman" w:hAnsi="Times New Roman"/>
          <w:noProof/>
          <w:sz w:val="24"/>
          <w:szCs w:val="24"/>
          <w:lang w:val="id-ID"/>
        </w:rPr>
        <w:t xml:space="preserve">, dengan beberapa tahapan. Karena asrama IAIN hanya ada 4 saja yakni dengan rincian 3 asrama puteri dan 1 asrama putera. Dengan </w:t>
      </w:r>
      <w:r w:rsidRPr="003B09BF">
        <w:rPr>
          <w:rFonts w:ascii="Times New Roman" w:hAnsi="Times New Roman"/>
          <w:noProof/>
          <w:sz w:val="24"/>
          <w:szCs w:val="24"/>
          <w:lang w:val="id-ID"/>
        </w:rPr>
        <w:lastRenderedPageBreak/>
        <w:t>kapasitas tiap asramanya rata-rata hanya bisa menampung sekitar 144-145 orang mahasiswa saja. Sehingga tidak memungkinkan seluruh mahasiswa baru itu masuk sekaligus ke dalam asrama, maka untuk memudahkannya di bagilah dalam beberapa tahapan untuk masuk a</w:t>
      </w:r>
      <w:r w:rsidR="00046315">
        <w:rPr>
          <w:rFonts w:ascii="Times New Roman" w:hAnsi="Times New Roman"/>
          <w:noProof/>
          <w:sz w:val="24"/>
          <w:szCs w:val="24"/>
          <w:lang w:val="id-ID"/>
        </w:rPr>
        <w:t>srama IAIN bagi mahasiswa baru.</w:t>
      </w:r>
    </w:p>
    <w:p w:rsidR="00046315" w:rsidRDefault="00F05D4B" w:rsidP="00046315">
      <w:pPr>
        <w:tabs>
          <w:tab w:val="left" w:pos="450"/>
        </w:tabs>
        <w:spacing w:after="0" w:line="480" w:lineRule="auto"/>
        <w:ind w:firstLine="720"/>
        <w:jc w:val="both"/>
        <w:rPr>
          <w:rFonts w:ascii="Times New Roman" w:hAnsi="Times New Roman" w:cs="Times New Roman"/>
          <w:noProof/>
          <w:sz w:val="24"/>
          <w:szCs w:val="24"/>
          <w:lang w:val="id-ID"/>
        </w:rPr>
      </w:pPr>
      <w:r>
        <w:rPr>
          <w:rFonts w:ascii="Times New Roman" w:hAnsi="Times New Roman"/>
          <w:iCs/>
          <w:noProof/>
          <w:sz w:val="24"/>
          <w:szCs w:val="24"/>
          <w:lang w:val="id-ID"/>
        </w:rPr>
        <w:t xml:space="preserve">Ma’had </w:t>
      </w:r>
      <w:r>
        <w:rPr>
          <w:rFonts w:ascii="Times New Roman" w:hAnsi="Times New Roman"/>
          <w:iCs/>
          <w:noProof/>
          <w:sz w:val="24"/>
          <w:szCs w:val="24"/>
        </w:rPr>
        <w:t>a</w:t>
      </w:r>
      <w:r w:rsidR="00846EB4" w:rsidRPr="006828E4">
        <w:rPr>
          <w:rFonts w:ascii="Times New Roman" w:hAnsi="Times New Roman"/>
          <w:iCs/>
          <w:noProof/>
          <w:sz w:val="24"/>
          <w:szCs w:val="24"/>
          <w:lang w:val="id-ID"/>
        </w:rPr>
        <w:t>l-Jami’ah</w:t>
      </w:r>
      <w:r w:rsidR="00846EB4" w:rsidRPr="003B09BF">
        <w:rPr>
          <w:rFonts w:ascii="Times New Roman" w:hAnsi="Times New Roman"/>
          <w:noProof/>
          <w:sz w:val="24"/>
          <w:szCs w:val="24"/>
          <w:lang w:val="id-ID"/>
        </w:rPr>
        <w:t xml:space="preserve"> Putera IAIN Antasari Banjarmasin adalah sebuah asrama atau wisma khusus untuk laki-laki. Sering juga disebut dengan pondokan mahasiswa yang penghuninya adalah khusus untuk mahasiswa yang baru masuk kuliah yaitu semester 1 dan 2 di Institut Agama Islam Negeri Antasari di Kota Banjarmasin. </w:t>
      </w:r>
      <w:r w:rsidR="00846EB4" w:rsidRPr="003B09BF">
        <w:rPr>
          <w:rFonts w:ascii="Times New Roman" w:hAnsi="Times New Roman"/>
          <w:i/>
          <w:iCs/>
          <w:noProof/>
          <w:sz w:val="24"/>
          <w:szCs w:val="24"/>
          <w:lang w:val="id-ID"/>
        </w:rPr>
        <w:t>Ma’had</w:t>
      </w:r>
      <w:r w:rsidR="00846EB4" w:rsidRPr="003B09BF">
        <w:rPr>
          <w:rFonts w:ascii="Times New Roman" w:hAnsi="Times New Roman"/>
          <w:noProof/>
          <w:sz w:val="24"/>
          <w:szCs w:val="24"/>
          <w:lang w:val="id-ID"/>
        </w:rPr>
        <w:t xml:space="preserve"> atau wisma ini mampu menampung mahasiswa sampai dengan 153 orang, yaitu 144 orang untuk mahasiswanya, 8 orang </w:t>
      </w:r>
      <w:r w:rsidR="005E793D">
        <w:rPr>
          <w:rFonts w:ascii="Times New Roman" w:hAnsi="Times New Roman"/>
          <w:i/>
          <w:iCs/>
          <w:noProof/>
          <w:sz w:val="24"/>
          <w:szCs w:val="24"/>
        </w:rPr>
        <w:t>m</w:t>
      </w:r>
      <w:r w:rsidR="00846EB4" w:rsidRPr="003B09BF">
        <w:rPr>
          <w:rFonts w:ascii="Times New Roman" w:hAnsi="Times New Roman"/>
          <w:i/>
          <w:iCs/>
          <w:noProof/>
          <w:sz w:val="24"/>
          <w:szCs w:val="24"/>
          <w:lang w:val="id-ID"/>
        </w:rPr>
        <w:t xml:space="preserve">usyrif </w:t>
      </w:r>
      <w:r w:rsidR="00846EB4" w:rsidRPr="003B09BF">
        <w:rPr>
          <w:rFonts w:ascii="Times New Roman" w:hAnsi="Times New Roman" w:cs="Times New Roman"/>
          <w:noProof/>
          <w:sz w:val="24"/>
          <w:szCs w:val="24"/>
          <w:lang w:val="id-ID"/>
        </w:rPr>
        <w:t xml:space="preserve">(asisten) </w:t>
      </w:r>
      <w:r w:rsidR="00846EB4" w:rsidRPr="003B09BF">
        <w:rPr>
          <w:rFonts w:ascii="Times New Roman" w:hAnsi="Times New Roman"/>
          <w:noProof/>
          <w:sz w:val="24"/>
          <w:szCs w:val="24"/>
          <w:lang w:val="id-ID"/>
        </w:rPr>
        <w:t>dan 1 orang</w:t>
      </w:r>
      <w:r w:rsidR="005E793D">
        <w:rPr>
          <w:rFonts w:ascii="Times New Roman" w:hAnsi="Times New Roman"/>
          <w:i/>
          <w:iCs/>
          <w:noProof/>
          <w:sz w:val="24"/>
          <w:szCs w:val="24"/>
          <w:lang w:val="id-ID"/>
        </w:rPr>
        <w:t xml:space="preserve"> </w:t>
      </w:r>
      <w:r w:rsidR="005E793D">
        <w:rPr>
          <w:rFonts w:ascii="Times New Roman" w:hAnsi="Times New Roman"/>
          <w:i/>
          <w:iCs/>
          <w:noProof/>
          <w:sz w:val="24"/>
          <w:szCs w:val="24"/>
        </w:rPr>
        <w:t>m</w:t>
      </w:r>
      <w:r w:rsidR="00846EB4" w:rsidRPr="003B09BF">
        <w:rPr>
          <w:rFonts w:ascii="Times New Roman" w:hAnsi="Times New Roman"/>
          <w:i/>
          <w:iCs/>
          <w:noProof/>
          <w:sz w:val="24"/>
          <w:szCs w:val="24"/>
          <w:lang w:val="id-ID"/>
        </w:rPr>
        <w:t>urabbi</w:t>
      </w:r>
      <w:r w:rsidR="00846EB4" w:rsidRPr="003B09BF">
        <w:rPr>
          <w:rFonts w:ascii="Times New Roman" w:hAnsi="Times New Roman"/>
          <w:noProof/>
          <w:sz w:val="24"/>
          <w:szCs w:val="24"/>
          <w:lang w:val="id-ID"/>
        </w:rPr>
        <w:t xml:space="preserve"> </w:t>
      </w:r>
      <w:r w:rsidR="00846EB4" w:rsidRPr="003B09BF">
        <w:rPr>
          <w:rFonts w:ascii="Times New Roman" w:hAnsi="Times New Roman" w:cs="Times New Roman"/>
          <w:noProof/>
          <w:sz w:val="24"/>
          <w:szCs w:val="24"/>
          <w:lang w:val="id-ID"/>
        </w:rPr>
        <w:t>(pimpinan pengasuh asrama).</w:t>
      </w:r>
    </w:p>
    <w:p w:rsidR="00046315" w:rsidRDefault="00F14BA5" w:rsidP="00254118">
      <w:pPr>
        <w:tabs>
          <w:tab w:val="left" w:pos="450"/>
        </w:tabs>
        <w:spacing w:after="0" w:line="480" w:lineRule="auto"/>
        <w:ind w:firstLine="720"/>
        <w:jc w:val="both"/>
        <w:rPr>
          <w:rFonts w:ascii="Times New Roman" w:hAnsi="Times New Roman" w:cs="Times New Roman"/>
          <w:noProof/>
          <w:sz w:val="24"/>
          <w:szCs w:val="24"/>
          <w:lang w:val="id-ID"/>
        </w:rPr>
      </w:pPr>
      <w:r>
        <w:rPr>
          <w:rFonts w:ascii="Times New Roman" w:hAnsi="Times New Roman"/>
          <w:noProof/>
          <w:sz w:val="24"/>
          <w:szCs w:val="24"/>
          <w:lang w:val="id-ID"/>
        </w:rPr>
        <w:t xml:space="preserve">Dalam kegiatan </w:t>
      </w:r>
      <w:r w:rsidRPr="00F14BA5">
        <w:rPr>
          <w:rFonts w:ascii="Times New Roman" w:hAnsi="Times New Roman"/>
          <w:noProof/>
          <w:sz w:val="24"/>
          <w:szCs w:val="24"/>
          <w:lang w:val="id-ID"/>
        </w:rPr>
        <w:t>pembelajaran</w:t>
      </w:r>
      <w:r w:rsidR="00463F04" w:rsidRPr="003B09BF">
        <w:rPr>
          <w:rFonts w:ascii="Times New Roman" w:hAnsi="Times New Roman"/>
          <w:noProof/>
          <w:sz w:val="24"/>
          <w:szCs w:val="24"/>
          <w:lang w:val="id-ID"/>
        </w:rPr>
        <w:t xml:space="preserve"> </w:t>
      </w:r>
      <w:r w:rsidRPr="0056406A">
        <w:rPr>
          <w:rFonts w:ascii="Times New Roman" w:hAnsi="Times New Roman"/>
          <w:noProof/>
          <w:sz w:val="24"/>
          <w:szCs w:val="24"/>
          <w:lang w:val="id-ID"/>
        </w:rPr>
        <w:t>al-</w:t>
      </w:r>
      <w:r w:rsidR="00463F04" w:rsidRPr="003B09BF">
        <w:rPr>
          <w:rFonts w:ascii="Times New Roman" w:hAnsi="Times New Roman"/>
          <w:noProof/>
          <w:sz w:val="24"/>
          <w:szCs w:val="24"/>
          <w:lang w:val="id-ID"/>
        </w:rPr>
        <w:t>Qur’an, kegiatan tersebut dilaksanakan setiap hari ming</w:t>
      </w:r>
      <w:r w:rsidR="00552DC7">
        <w:rPr>
          <w:rFonts w:ascii="Times New Roman" w:hAnsi="Times New Roman"/>
          <w:noProof/>
          <w:sz w:val="24"/>
          <w:szCs w:val="24"/>
          <w:lang w:val="id-ID"/>
        </w:rPr>
        <w:t>gu, senin dan kamis, sesudah sh</w:t>
      </w:r>
      <w:r w:rsidR="00552DC7" w:rsidRPr="00552DC7">
        <w:rPr>
          <w:rFonts w:ascii="Times New Roman" w:hAnsi="Times New Roman"/>
          <w:noProof/>
          <w:sz w:val="24"/>
          <w:szCs w:val="24"/>
          <w:lang w:val="id-ID"/>
        </w:rPr>
        <w:t>a</w:t>
      </w:r>
      <w:r w:rsidR="00EB56CF">
        <w:rPr>
          <w:rFonts w:ascii="Times New Roman" w:hAnsi="Times New Roman"/>
          <w:noProof/>
          <w:sz w:val="24"/>
          <w:szCs w:val="24"/>
          <w:lang w:val="id-ID"/>
        </w:rPr>
        <w:t xml:space="preserve">lat </w:t>
      </w:r>
      <w:r w:rsidR="00EB56CF" w:rsidRPr="00254118">
        <w:rPr>
          <w:rFonts w:ascii="Times New Roman" w:hAnsi="Times New Roman"/>
          <w:noProof/>
          <w:sz w:val="24"/>
          <w:szCs w:val="24"/>
          <w:lang w:val="id-ID"/>
        </w:rPr>
        <w:t>m</w:t>
      </w:r>
      <w:r w:rsidR="00552DC7">
        <w:rPr>
          <w:rFonts w:ascii="Times New Roman" w:hAnsi="Times New Roman"/>
          <w:noProof/>
          <w:sz w:val="24"/>
          <w:szCs w:val="24"/>
          <w:lang w:val="id-ID"/>
        </w:rPr>
        <w:t>agrib sampai dengan sh</w:t>
      </w:r>
      <w:r w:rsidR="00552DC7" w:rsidRPr="00EB56CF">
        <w:rPr>
          <w:rFonts w:ascii="Times New Roman" w:hAnsi="Times New Roman"/>
          <w:noProof/>
          <w:sz w:val="24"/>
          <w:szCs w:val="24"/>
          <w:lang w:val="id-ID"/>
        </w:rPr>
        <w:t>a</w:t>
      </w:r>
      <w:r w:rsidR="00463F04" w:rsidRPr="003B09BF">
        <w:rPr>
          <w:rFonts w:ascii="Times New Roman" w:hAnsi="Times New Roman"/>
          <w:noProof/>
          <w:sz w:val="24"/>
          <w:szCs w:val="24"/>
          <w:lang w:val="id-ID"/>
        </w:rPr>
        <w:t xml:space="preserve">lat isya </w:t>
      </w:r>
      <w:r w:rsidR="005777CD" w:rsidRPr="003B09BF">
        <w:rPr>
          <w:rFonts w:ascii="Times New Roman" w:hAnsi="Times New Roman"/>
          <w:noProof/>
          <w:sz w:val="24"/>
          <w:szCs w:val="24"/>
          <w:lang w:val="id-ID"/>
        </w:rPr>
        <w:t xml:space="preserve">para peserta kegiatan dibagi dalam empat kategori; </w:t>
      </w:r>
      <w:r w:rsidR="005777CD" w:rsidRPr="003B09BF">
        <w:rPr>
          <w:rFonts w:ascii="Times New Roman" w:hAnsi="Times New Roman"/>
          <w:i/>
          <w:iCs/>
          <w:noProof/>
          <w:sz w:val="24"/>
          <w:szCs w:val="24"/>
          <w:lang w:val="id-ID"/>
        </w:rPr>
        <w:t>pertama, mubtadi’</w:t>
      </w:r>
      <w:r w:rsidR="005777CD" w:rsidRPr="003B09BF">
        <w:rPr>
          <w:rFonts w:ascii="Times New Roman" w:hAnsi="Times New Roman"/>
          <w:noProof/>
          <w:sz w:val="24"/>
          <w:szCs w:val="24"/>
          <w:lang w:val="id-ID"/>
        </w:rPr>
        <w:t xml:space="preserve"> (pemula), yaitu peserta yang tidak mampu sama sekali membaca al-Qur`an; </w:t>
      </w:r>
      <w:r w:rsidR="005777CD" w:rsidRPr="003B09BF">
        <w:rPr>
          <w:rFonts w:ascii="Times New Roman" w:hAnsi="Times New Roman"/>
          <w:i/>
          <w:iCs/>
          <w:noProof/>
          <w:sz w:val="24"/>
          <w:szCs w:val="24"/>
          <w:lang w:val="id-ID"/>
        </w:rPr>
        <w:t>kedua, mutawassith</w:t>
      </w:r>
      <w:r w:rsidR="005777CD" w:rsidRPr="003B09BF">
        <w:rPr>
          <w:rFonts w:ascii="Times New Roman" w:hAnsi="Times New Roman"/>
          <w:noProof/>
          <w:sz w:val="24"/>
          <w:szCs w:val="24"/>
          <w:lang w:val="id-ID"/>
        </w:rPr>
        <w:t xml:space="preserve"> (sedang), yaitu peserta yang mampu membaca al-Qur`an namun belum lancar, atau b</w:t>
      </w:r>
      <w:r w:rsidR="00254118">
        <w:rPr>
          <w:rFonts w:ascii="Times New Roman" w:hAnsi="Times New Roman"/>
          <w:noProof/>
          <w:sz w:val="24"/>
          <w:szCs w:val="24"/>
          <w:lang w:val="id-ID"/>
        </w:rPr>
        <w:t xml:space="preserve">elum sesuai dengan kaidah ilmu </w:t>
      </w:r>
      <w:r w:rsidR="00254118" w:rsidRPr="000A1EEB">
        <w:rPr>
          <w:rFonts w:ascii="Times New Roman" w:hAnsi="Times New Roman"/>
          <w:noProof/>
          <w:sz w:val="24"/>
          <w:szCs w:val="24"/>
          <w:lang w:val="id-ID"/>
        </w:rPr>
        <w:t>ta</w:t>
      </w:r>
      <w:r w:rsidR="005777CD" w:rsidRPr="003B09BF">
        <w:rPr>
          <w:rFonts w:ascii="Times New Roman" w:hAnsi="Times New Roman"/>
          <w:noProof/>
          <w:sz w:val="24"/>
          <w:szCs w:val="24"/>
          <w:lang w:val="id-ID"/>
        </w:rPr>
        <w:t xml:space="preserve">jwid; </w:t>
      </w:r>
      <w:r w:rsidR="005777CD" w:rsidRPr="003B09BF">
        <w:rPr>
          <w:rFonts w:ascii="Times New Roman" w:hAnsi="Times New Roman"/>
          <w:i/>
          <w:iCs/>
          <w:noProof/>
          <w:sz w:val="24"/>
          <w:szCs w:val="24"/>
          <w:lang w:val="id-ID"/>
        </w:rPr>
        <w:t xml:space="preserve">ketiga, mustawli </w:t>
      </w:r>
      <w:r w:rsidR="005777CD" w:rsidRPr="003B09BF">
        <w:rPr>
          <w:rFonts w:ascii="Times New Roman" w:hAnsi="Times New Roman"/>
          <w:noProof/>
          <w:sz w:val="24"/>
          <w:szCs w:val="24"/>
          <w:lang w:val="id-ID"/>
        </w:rPr>
        <w:t xml:space="preserve">(lancar), yaitu peserta yang mampu dan lancar membaca al-Qur`an namun dalam prakteknya masih kurang mahir; dan </w:t>
      </w:r>
      <w:r w:rsidR="005777CD" w:rsidRPr="003B09BF">
        <w:rPr>
          <w:rFonts w:ascii="Times New Roman" w:hAnsi="Times New Roman"/>
          <w:i/>
          <w:iCs/>
          <w:noProof/>
          <w:sz w:val="24"/>
          <w:szCs w:val="24"/>
          <w:lang w:val="id-ID"/>
        </w:rPr>
        <w:t xml:space="preserve">keempat, mahir </w:t>
      </w:r>
      <w:r w:rsidR="005777CD" w:rsidRPr="003B09BF">
        <w:rPr>
          <w:rFonts w:ascii="Times New Roman" w:hAnsi="Times New Roman"/>
          <w:noProof/>
          <w:sz w:val="24"/>
          <w:szCs w:val="24"/>
          <w:lang w:val="id-ID"/>
        </w:rPr>
        <w:t xml:space="preserve">(sangat menguasai), yaitu peserta yang mampu dan lancar membaca al-Qur'an serta menguasai tajwid secara umum dengan praktek yang baik. Yang lebih ditekankan dalam kelompok-kelompok tersebut dan sesuai dengan tingkatan yang ingin </w:t>
      </w:r>
      <w:r w:rsidR="005777CD" w:rsidRPr="003B09BF">
        <w:rPr>
          <w:rFonts w:ascii="Times New Roman" w:hAnsi="Times New Roman"/>
          <w:noProof/>
          <w:sz w:val="24"/>
          <w:szCs w:val="24"/>
          <w:lang w:val="id-ID"/>
        </w:rPr>
        <w:lastRenderedPageBreak/>
        <w:t>diteliti oleh penulis adalah kelompok</w:t>
      </w:r>
      <w:r w:rsidR="0095568F" w:rsidRPr="003B09BF">
        <w:rPr>
          <w:rFonts w:ascii="Times New Roman" w:hAnsi="Times New Roman"/>
          <w:i/>
          <w:iCs/>
          <w:noProof/>
          <w:sz w:val="24"/>
          <w:szCs w:val="24"/>
          <w:lang w:val="id-ID"/>
        </w:rPr>
        <w:t xml:space="preserve"> mubtadi’</w:t>
      </w:r>
      <w:r w:rsidR="0029690F">
        <w:rPr>
          <w:rFonts w:ascii="Times New Roman" w:hAnsi="Times New Roman"/>
          <w:noProof/>
          <w:sz w:val="24"/>
          <w:szCs w:val="24"/>
          <w:lang w:val="id-ID"/>
        </w:rPr>
        <w:t xml:space="preserve"> (pemula) dan </w:t>
      </w:r>
      <w:r w:rsidR="005777CD" w:rsidRPr="003B09BF">
        <w:rPr>
          <w:rFonts w:ascii="Times New Roman" w:hAnsi="Times New Roman"/>
          <w:i/>
          <w:iCs/>
          <w:noProof/>
          <w:sz w:val="24"/>
          <w:szCs w:val="24"/>
          <w:lang w:val="id-ID"/>
        </w:rPr>
        <w:t xml:space="preserve">mutawassith </w:t>
      </w:r>
      <w:r w:rsidR="005777CD" w:rsidRPr="003B09BF">
        <w:rPr>
          <w:rFonts w:ascii="Times New Roman" w:hAnsi="Times New Roman"/>
          <w:noProof/>
          <w:sz w:val="24"/>
          <w:szCs w:val="24"/>
          <w:lang w:val="id-ID"/>
        </w:rPr>
        <w:t>(sedang).</w:t>
      </w:r>
      <w:r w:rsidR="0095568F" w:rsidRPr="003B09BF">
        <w:rPr>
          <w:rFonts w:ascii="Times New Roman" w:hAnsi="Times New Roman"/>
          <w:i/>
          <w:iCs/>
          <w:noProof/>
          <w:sz w:val="24"/>
          <w:szCs w:val="24"/>
          <w:lang w:val="id-ID"/>
        </w:rPr>
        <w:t xml:space="preserve"> </w:t>
      </w:r>
    </w:p>
    <w:p w:rsidR="00DA7D90" w:rsidRPr="003B09BF" w:rsidRDefault="005777CD" w:rsidP="00046315">
      <w:pPr>
        <w:tabs>
          <w:tab w:val="left" w:pos="450"/>
        </w:tabs>
        <w:spacing w:after="0" w:line="480" w:lineRule="auto"/>
        <w:ind w:firstLine="720"/>
        <w:jc w:val="both"/>
        <w:rPr>
          <w:rFonts w:ascii="Times New Roman" w:hAnsi="Times New Roman" w:cs="Times New Roman"/>
          <w:noProof/>
          <w:sz w:val="24"/>
          <w:szCs w:val="24"/>
          <w:lang w:val="id-ID"/>
        </w:rPr>
      </w:pPr>
      <w:r w:rsidRPr="003B09BF">
        <w:rPr>
          <w:rFonts w:ascii="Times New Roman" w:hAnsi="Times New Roman" w:cs="Times New Roman"/>
          <w:noProof/>
          <w:sz w:val="24"/>
          <w:szCs w:val="24"/>
          <w:lang w:val="id-ID"/>
        </w:rPr>
        <w:t>Berdasarkan hasil penjelajahan sebagian besar belum lancar, maka penulis ingin meneliti lebih jelas dengan judul “</w:t>
      </w:r>
      <w:r w:rsidRPr="003B09BF">
        <w:rPr>
          <w:rFonts w:ascii="Times New Roman" w:hAnsi="Times New Roman" w:cs="Times New Roman"/>
          <w:b/>
          <w:bCs/>
          <w:noProof/>
          <w:sz w:val="24"/>
          <w:szCs w:val="24"/>
          <w:lang w:val="id-ID"/>
        </w:rPr>
        <w:t>EFEKT</w:t>
      </w:r>
      <w:r w:rsidR="0056406A">
        <w:rPr>
          <w:rFonts w:ascii="Times New Roman" w:hAnsi="Times New Roman" w:cs="Times New Roman"/>
          <w:b/>
          <w:bCs/>
          <w:noProof/>
          <w:sz w:val="24"/>
          <w:szCs w:val="24"/>
          <w:lang w:val="id-ID"/>
        </w:rPr>
        <w:t xml:space="preserve">IVITAS PEMBELAJARAN AL-QUR’AN </w:t>
      </w:r>
      <w:r w:rsidR="00AD4778">
        <w:rPr>
          <w:rFonts w:ascii="Times New Roman" w:hAnsi="Times New Roman" w:cs="Times New Roman"/>
          <w:b/>
          <w:bCs/>
          <w:noProof/>
          <w:sz w:val="24"/>
          <w:szCs w:val="24"/>
        </w:rPr>
        <w:t xml:space="preserve">DI </w:t>
      </w:r>
      <w:r w:rsidR="0056406A">
        <w:rPr>
          <w:rFonts w:ascii="Times New Roman" w:hAnsi="Times New Roman" w:cs="Times New Roman"/>
          <w:b/>
          <w:bCs/>
          <w:noProof/>
          <w:sz w:val="24"/>
          <w:szCs w:val="24"/>
          <w:lang w:val="id-ID"/>
        </w:rPr>
        <w:t>MA’HAD AL-JAMI’AH</w:t>
      </w:r>
      <w:r w:rsidR="00AD4778">
        <w:rPr>
          <w:rFonts w:ascii="Times New Roman" w:hAnsi="Times New Roman" w:cs="Times New Roman"/>
          <w:b/>
          <w:bCs/>
          <w:noProof/>
          <w:sz w:val="24"/>
          <w:szCs w:val="24"/>
        </w:rPr>
        <w:t xml:space="preserve"> PUTERA </w:t>
      </w:r>
      <w:r w:rsidRPr="003B09BF">
        <w:rPr>
          <w:rFonts w:ascii="Times New Roman" w:hAnsi="Times New Roman" w:cs="Times New Roman"/>
          <w:b/>
          <w:bCs/>
          <w:noProof/>
          <w:sz w:val="24"/>
          <w:szCs w:val="24"/>
          <w:lang w:val="id-ID"/>
        </w:rPr>
        <w:t>INSTITUT AGAMA ISLAM NEGERI ANTASARI BANJARMASIN</w:t>
      </w:r>
      <w:r w:rsidRPr="003B09BF">
        <w:rPr>
          <w:rFonts w:ascii="Times New Roman" w:hAnsi="Times New Roman" w:cs="Times New Roman"/>
          <w:noProof/>
          <w:sz w:val="24"/>
          <w:szCs w:val="24"/>
          <w:lang w:val="id-ID"/>
        </w:rPr>
        <w:t>”.</w:t>
      </w:r>
    </w:p>
    <w:p w:rsidR="008A0CB5" w:rsidRPr="003B09BF" w:rsidRDefault="008A0CB5" w:rsidP="00EA7ACE">
      <w:pPr>
        <w:tabs>
          <w:tab w:val="left" w:pos="450"/>
        </w:tabs>
        <w:spacing w:line="360" w:lineRule="auto"/>
        <w:jc w:val="both"/>
        <w:rPr>
          <w:rFonts w:ascii="Times New Roman" w:hAnsi="Times New Roman" w:cs="Times New Roman"/>
          <w:noProof/>
          <w:sz w:val="24"/>
          <w:szCs w:val="24"/>
          <w:lang w:val="id-ID"/>
        </w:rPr>
      </w:pPr>
    </w:p>
    <w:p w:rsidR="005777CD" w:rsidRPr="003B09BF" w:rsidRDefault="000F297D" w:rsidP="00046315">
      <w:pPr>
        <w:pStyle w:val="ListParagraph"/>
        <w:numPr>
          <w:ilvl w:val="0"/>
          <w:numId w:val="10"/>
        </w:numPr>
        <w:tabs>
          <w:tab w:val="clear" w:pos="360"/>
        </w:tabs>
        <w:suppressAutoHyphens/>
        <w:spacing w:after="0" w:line="480" w:lineRule="auto"/>
        <w:ind w:left="357" w:hanging="357"/>
        <w:contextualSpacing w:val="0"/>
        <w:jc w:val="both"/>
        <w:rPr>
          <w:rFonts w:ascii="Times New Roman" w:hAnsi="Times New Roman"/>
          <w:b/>
          <w:noProof/>
          <w:sz w:val="24"/>
          <w:szCs w:val="24"/>
          <w:lang w:val="id-ID"/>
        </w:rPr>
      </w:pPr>
      <w:r>
        <w:rPr>
          <w:rFonts w:ascii="Times New Roman" w:hAnsi="Times New Roman"/>
          <w:b/>
          <w:noProof/>
          <w:sz w:val="24"/>
          <w:szCs w:val="24"/>
        </w:rPr>
        <w:t>Fokus</w:t>
      </w:r>
      <w:r w:rsidR="005777CD" w:rsidRPr="003B09BF">
        <w:rPr>
          <w:rFonts w:ascii="Times New Roman" w:hAnsi="Times New Roman"/>
          <w:b/>
          <w:noProof/>
          <w:sz w:val="24"/>
          <w:szCs w:val="24"/>
          <w:lang w:val="id-ID"/>
        </w:rPr>
        <w:t xml:space="preserve"> Masalah</w:t>
      </w:r>
    </w:p>
    <w:p w:rsidR="005777CD" w:rsidRPr="003B09BF" w:rsidRDefault="005777CD" w:rsidP="00B366CA">
      <w:pPr>
        <w:spacing w:after="0" w:line="480" w:lineRule="auto"/>
        <w:ind w:firstLine="720"/>
        <w:jc w:val="both"/>
        <w:rPr>
          <w:rFonts w:ascii="Times New Roman" w:hAnsi="Times New Roman" w:cs="Times New Roman"/>
          <w:noProof/>
          <w:sz w:val="24"/>
          <w:szCs w:val="24"/>
          <w:lang w:val="id-ID"/>
        </w:rPr>
      </w:pPr>
      <w:r w:rsidRPr="003B09BF">
        <w:rPr>
          <w:rFonts w:ascii="Times New Roman" w:hAnsi="Times New Roman" w:cs="Times New Roman"/>
          <w:noProof/>
          <w:sz w:val="24"/>
          <w:szCs w:val="24"/>
          <w:lang w:val="id-ID"/>
        </w:rPr>
        <w:t>Berdasarkan latar belakang yang penulis kemukakan di atas, maka masalah yang akan dicari jawabannya dapat dirumuskan sebagai berikut:</w:t>
      </w:r>
    </w:p>
    <w:p w:rsidR="00046315" w:rsidRDefault="005777CD" w:rsidP="00722933">
      <w:pPr>
        <w:pStyle w:val="ListParagraph"/>
        <w:numPr>
          <w:ilvl w:val="0"/>
          <w:numId w:val="11"/>
        </w:numPr>
        <w:spacing w:line="480" w:lineRule="auto"/>
        <w:ind w:left="709" w:hanging="357"/>
        <w:jc w:val="both"/>
        <w:rPr>
          <w:rFonts w:ascii="Times New Roman" w:hAnsi="Times New Roman" w:cs="Times New Roman"/>
          <w:noProof/>
          <w:sz w:val="24"/>
          <w:szCs w:val="24"/>
          <w:lang w:val="id-ID"/>
        </w:rPr>
      </w:pPr>
      <w:r w:rsidRPr="00046315">
        <w:rPr>
          <w:rFonts w:ascii="Times New Roman" w:hAnsi="Times New Roman" w:cs="Times New Roman"/>
          <w:noProof/>
          <w:sz w:val="24"/>
          <w:szCs w:val="24"/>
          <w:lang w:val="id-ID"/>
        </w:rPr>
        <w:t xml:space="preserve">Bagaimana efektivitas pembelajaran al-Qur’an </w:t>
      </w:r>
      <w:r w:rsidR="00E234E1" w:rsidRPr="00046315">
        <w:rPr>
          <w:rFonts w:ascii="Times New Roman" w:hAnsi="Times New Roman" w:cs="Times New Roman"/>
          <w:noProof/>
          <w:sz w:val="24"/>
          <w:szCs w:val="24"/>
        </w:rPr>
        <w:t xml:space="preserve">di </w:t>
      </w:r>
      <w:r w:rsidR="00F74025">
        <w:rPr>
          <w:rFonts w:ascii="Times New Roman" w:hAnsi="Times New Roman" w:cs="Times New Roman"/>
          <w:noProof/>
          <w:sz w:val="24"/>
          <w:szCs w:val="24"/>
          <w:lang w:val="id-ID"/>
        </w:rPr>
        <w:t xml:space="preserve">Ma’had </w:t>
      </w:r>
      <w:r w:rsidR="00F74025">
        <w:rPr>
          <w:rFonts w:ascii="Times New Roman" w:hAnsi="Times New Roman" w:cs="Times New Roman"/>
          <w:noProof/>
          <w:sz w:val="24"/>
          <w:szCs w:val="24"/>
        </w:rPr>
        <w:t>a</w:t>
      </w:r>
      <w:r w:rsidRPr="00046315">
        <w:rPr>
          <w:rFonts w:ascii="Times New Roman" w:hAnsi="Times New Roman" w:cs="Times New Roman"/>
          <w:noProof/>
          <w:sz w:val="24"/>
          <w:szCs w:val="24"/>
          <w:lang w:val="id-ID"/>
        </w:rPr>
        <w:t xml:space="preserve">l-Jami’ah Putera </w:t>
      </w:r>
      <w:r w:rsidR="00017649">
        <w:rPr>
          <w:rFonts w:ascii="Times New Roman" w:hAnsi="Times New Roman" w:cs="Times New Roman"/>
          <w:noProof/>
          <w:sz w:val="24"/>
          <w:szCs w:val="24"/>
        </w:rPr>
        <w:t>IAIN</w:t>
      </w:r>
      <w:r w:rsidR="00017649" w:rsidRPr="00046315">
        <w:rPr>
          <w:rFonts w:ascii="Times New Roman" w:hAnsi="Times New Roman" w:cs="Times New Roman"/>
          <w:noProof/>
          <w:sz w:val="24"/>
          <w:szCs w:val="24"/>
          <w:lang w:val="id-ID"/>
        </w:rPr>
        <w:t xml:space="preserve"> </w:t>
      </w:r>
      <w:r w:rsidRPr="00046315">
        <w:rPr>
          <w:rFonts w:ascii="Times New Roman" w:hAnsi="Times New Roman" w:cs="Times New Roman"/>
          <w:noProof/>
          <w:sz w:val="24"/>
          <w:szCs w:val="24"/>
          <w:lang w:val="id-ID"/>
        </w:rPr>
        <w:t>Antasari Banjarmasin?</w:t>
      </w:r>
    </w:p>
    <w:p w:rsidR="00850CDD" w:rsidRPr="00046315" w:rsidRDefault="005777CD" w:rsidP="00722933">
      <w:pPr>
        <w:pStyle w:val="ListParagraph"/>
        <w:numPr>
          <w:ilvl w:val="0"/>
          <w:numId w:val="11"/>
        </w:numPr>
        <w:spacing w:line="480" w:lineRule="auto"/>
        <w:ind w:left="709" w:hanging="357"/>
        <w:jc w:val="both"/>
        <w:rPr>
          <w:rFonts w:ascii="Times New Roman" w:hAnsi="Times New Roman" w:cs="Times New Roman"/>
          <w:noProof/>
          <w:sz w:val="24"/>
          <w:szCs w:val="24"/>
          <w:lang w:val="id-ID"/>
        </w:rPr>
      </w:pPr>
      <w:r w:rsidRPr="00046315">
        <w:rPr>
          <w:rFonts w:ascii="Times New Roman" w:hAnsi="Times New Roman" w:cs="Times New Roman"/>
          <w:noProof/>
          <w:sz w:val="24"/>
          <w:szCs w:val="24"/>
          <w:lang w:val="id-ID"/>
        </w:rPr>
        <w:t xml:space="preserve">Faktor-faktor apa saja yang mempengaruhi efektivitas pembelajaran al-Qur’an </w:t>
      </w:r>
      <w:r w:rsidR="00E234E1" w:rsidRPr="00046315">
        <w:rPr>
          <w:rFonts w:ascii="Times New Roman" w:hAnsi="Times New Roman" w:cs="Times New Roman"/>
          <w:noProof/>
          <w:sz w:val="24"/>
          <w:szCs w:val="24"/>
        </w:rPr>
        <w:t xml:space="preserve">di </w:t>
      </w:r>
      <w:r w:rsidR="00785F08">
        <w:rPr>
          <w:rFonts w:ascii="Times New Roman" w:hAnsi="Times New Roman" w:cs="Times New Roman"/>
          <w:noProof/>
          <w:sz w:val="24"/>
          <w:szCs w:val="24"/>
          <w:lang w:val="id-ID"/>
        </w:rPr>
        <w:t xml:space="preserve">Ma’had </w:t>
      </w:r>
      <w:r w:rsidR="00785F08">
        <w:rPr>
          <w:rFonts w:ascii="Times New Roman" w:hAnsi="Times New Roman" w:cs="Times New Roman"/>
          <w:noProof/>
          <w:sz w:val="24"/>
          <w:szCs w:val="24"/>
        </w:rPr>
        <w:t>a</w:t>
      </w:r>
      <w:r w:rsidRPr="00046315">
        <w:rPr>
          <w:rFonts w:ascii="Times New Roman" w:hAnsi="Times New Roman" w:cs="Times New Roman"/>
          <w:noProof/>
          <w:sz w:val="24"/>
          <w:szCs w:val="24"/>
          <w:lang w:val="id-ID"/>
        </w:rPr>
        <w:t xml:space="preserve">l-Jami’ah Putera </w:t>
      </w:r>
      <w:r w:rsidR="00017649">
        <w:rPr>
          <w:rFonts w:ascii="Times New Roman" w:hAnsi="Times New Roman" w:cs="Times New Roman"/>
          <w:noProof/>
          <w:sz w:val="24"/>
          <w:szCs w:val="24"/>
        </w:rPr>
        <w:t>IAIN</w:t>
      </w:r>
      <w:r w:rsidR="00017649" w:rsidRPr="00046315">
        <w:rPr>
          <w:rFonts w:ascii="Times New Roman" w:hAnsi="Times New Roman" w:cs="Times New Roman"/>
          <w:noProof/>
          <w:sz w:val="24"/>
          <w:szCs w:val="24"/>
          <w:lang w:val="id-ID"/>
        </w:rPr>
        <w:t xml:space="preserve"> </w:t>
      </w:r>
      <w:r w:rsidRPr="00046315">
        <w:rPr>
          <w:rFonts w:ascii="Times New Roman" w:hAnsi="Times New Roman" w:cs="Times New Roman"/>
          <w:noProof/>
          <w:sz w:val="24"/>
          <w:szCs w:val="24"/>
          <w:lang w:val="id-ID"/>
        </w:rPr>
        <w:t>Antasari Banjarmasin?</w:t>
      </w:r>
    </w:p>
    <w:p w:rsidR="0066784B" w:rsidRPr="0066784B" w:rsidRDefault="0066784B" w:rsidP="00EA7ACE">
      <w:pPr>
        <w:pStyle w:val="ListParagraph"/>
        <w:tabs>
          <w:tab w:val="left" w:pos="450"/>
        </w:tabs>
        <w:spacing w:line="480" w:lineRule="auto"/>
        <w:ind w:left="0"/>
        <w:jc w:val="both"/>
        <w:rPr>
          <w:rFonts w:ascii="Times New Roman" w:hAnsi="Times New Roman" w:cs="Times New Roman"/>
          <w:noProof/>
          <w:sz w:val="24"/>
          <w:szCs w:val="24"/>
          <w:lang w:val="id-ID"/>
        </w:rPr>
      </w:pPr>
    </w:p>
    <w:p w:rsidR="005777CD" w:rsidRPr="003B09BF" w:rsidRDefault="005777CD" w:rsidP="00046315">
      <w:pPr>
        <w:numPr>
          <w:ilvl w:val="0"/>
          <w:numId w:val="10"/>
        </w:numPr>
        <w:tabs>
          <w:tab w:val="clear" w:pos="360"/>
        </w:tabs>
        <w:suppressAutoHyphens/>
        <w:spacing w:after="0" w:line="480" w:lineRule="auto"/>
        <w:ind w:left="357" w:hanging="357"/>
        <w:jc w:val="both"/>
        <w:rPr>
          <w:rFonts w:ascii="Times New Roman" w:hAnsi="Times New Roman"/>
          <w:b/>
          <w:noProof/>
          <w:sz w:val="24"/>
          <w:szCs w:val="24"/>
          <w:lang w:val="id-ID"/>
        </w:rPr>
      </w:pPr>
      <w:r w:rsidRPr="003B09BF">
        <w:rPr>
          <w:rFonts w:ascii="Times New Roman" w:hAnsi="Times New Roman"/>
          <w:b/>
          <w:noProof/>
          <w:sz w:val="24"/>
          <w:szCs w:val="24"/>
          <w:lang w:val="id-ID"/>
        </w:rPr>
        <w:t>Tujuan Penelitian</w:t>
      </w:r>
    </w:p>
    <w:p w:rsidR="00D31320" w:rsidRPr="00D31320" w:rsidRDefault="00D31320" w:rsidP="00D31320">
      <w:pPr>
        <w:pStyle w:val="ListParagraph"/>
        <w:spacing w:line="480" w:lineRule="auto"/>
        <w:ind w:left="0" w:firstLine="720"/>
        <w:jc w:val="both"/>
        <w:rPr>
          <w:rFonts w:ascii="Times New Roman" w:hAnsi="Times New Roman" w:cs="Times New Roman"/>
          <w:noProof/>
          <w:sz w:val="24"/>
          <w:szCs w:val="24"/>
        </w:rPr>
      </w:pPr>
      <w:r w:rsidRPr="00D31320">
        <w:rPr>
          <w:rFonts w:ascii="Times New Roman" w:hAnsi="Times New Roman" w:cs="Times New Roman"/>
          <w:noProof/>
          <w:sz w:val="24"/>
          <w:szCs w:val="24"/>
        </w:rPr>
        <w:t>Dalam penelitian ini, ada beberapa tujuan yang ingin dicapai oleh peneliti, tujuan tersebut adalah sebagai berikut:</w:t>
      </w:r>
    </w:p>
    <w:p w:rsidR="00046315" w:rsidRDefault="005777CD" w:rsidP="00722933">
      <w:pPr>
        <w:pStyle w:val="ListParagraph"/>
        <w:numPr>
          <w:ilvl w:val="0"/>
          <w:numId w:val="12"/>
        </w:numPr>
        <w:spacing w:line="480" w:lineRule="auto"/>
        <w:ind w:left="709" w:hanging="357"/>
        <w:jc w:val="both"/>
        <w:rPr>
          <w:rFonts w:ascii="Times New Roman" w:hAnsi="Times New Roman" w:cs="Times New Roman"/>
          <w:noProof/>
          <w:sz w:val="24"/>
          <w:szCs w:val="24"/>
          <w:lang w:val="id-ID"/>
        </w:rPr>
      </w:pPr>
      <w:r w:rsidRPr="00046315">
        <w:rPr>
          <w:rFonts w:ascii="Times New Roman" w:hAnsi="Times New Roman" w:cs="Times New Roman"/>
          <w:noProof/>
          <w:sz w:val="24"/>
          <w:szCs w:val="24"/>
          <w:lang w:val="id-ID"/>
        </w:rPr>
        <w:t xml:space="preserve">Untuk mengetahui efektivitas pembelajaran al-Qur’an </w:t>
      </w:r>
      <w:r w:rsidR="00E234E1" w:rsidRPr="00046315">
        <w:rPr>
          <w:rFonts w:ascii="Times New Roman" w:hAnsi="Times New Roman" w:cs="Times New Roman"/>
          <w:noProof/>
          <w:sz w:val="24"/>
          <w:szCs w:val="24"/>
        </w:rPr>
        <w:t xml:space="preserve">di </w:t>
      </w:r>
      <w:r w:rsidR="00D347F4">
        <w:rPr>
          <w:rFonts w:ascii="Times New Roman" w:hAnsi="Times New Roman" w:cs="Times New Roman"/>
          <w:noProof/>
          <w:sz w:val="24"/>
          <w:szCs w:val="24"/>
          <w:lang w:val="id-ID"/>
        </w:rPr>
        <w:t xml:space="preserve">Ma’had </w:t>
      </w:r>
      <w:r w:rsidR="00D347F4">
        <w:rPr>
          <w:rFonts w:ascii="Times New Roman" w:hAnsi="Times New Roman" w:cs="Times New Roman"/>
          <w:noProof/>
          <w:sz w:val="24"/>
          <w:szCs w:val="24"/>
        </w:rPr>
        <w:t>a</w:t>
      </w:r>
      <w:r w:rsidRPr="00046315">
        <w:rPr>
          <w:rFonts w:ascii="Times New Roman" w:hAnsi="Times New Roman" w:cs="Times New Roman"/>
          <w:noProof/>
          <w:sz w:val="24"/>
          <w:szCs w:val="24"/>
          <w:lang w:val="id-ID"/>
        </w:rPr>
        <w:t xml:space="preserve">l-Jami’ah Putera </w:t>
      </w:r>
      <w:r w:rsidR="00017649">
        <w:rPr>
          <w:rFonts w:ascii="Times New Roman" w:hAnsi="Times New Roman" w:cs="Times New Roman"/>
          <w:noProof/>
          <w:sz w:val="24"/>
          <w:szCs w:val="24"/>
        </w:rPr>
        <w:t>IAIN</w:t>
      </w:r>
      <w:r w:rsidR="00017649">
        <w:rPr>
          <w:rFonts w:ascii="Times New Roman" w:hAnsi="Times New Roman" w:cs="Times New Roman"/>
          <w:noProof/>
          <w:sz w:val="24"/>
          <w:szCs w:val="24"/>
          <w:lang w:val="id-ID"/>
        </w:rPr>
        <w:t xml:space="preserve"> </w:t>
      </w:r>
      <w:r w:rsidR="00BC3F6B">
        <w:rPr>
          <w:rFonts w:ascii="Times New Roman" w:hAnsi="Times New Roman" w:cs="Times New Roman"/>
          <w:noProof/>
          <w:sz w:val="24"/>
          <w:szCs w:val="24"/>
          <w:lang w:val="id-ID"/>
        </w:rPr>
        <w:t>Antasari Banjarmasin</w:t>
      </w:r>
      <w:r w:rsidR="00BC3F6B">
        <w:rPr>
          <w:rFonts w:ascii="Times New Roman" w:hAnsi="Times New Roman" w:cs="Times New Roman"/>
          <w:noProof/>
          <w:sz w:val="24"/>
          <w:szCs w:val="24"/>
        </w:rPr>
        <w:t>.</w:t>
      </w:r>
    </w:p>
    <w:p w:rsidR="00C05D70" w:rsidRPr="00983C5E" w:rsidRDefault="005777CD" w:rsidP="00983C5E">
      <w:pPr>
        <w:pStyle w:val="ListParagraph"/>
        <w:numPr>
          <w:ilvl w:val="0"/>
          <w:numId w:val="12"/>
        </w:numPr>
        <w:spacing w:line="480" w:lineRule="auto"/>
        <w:ind w:left="709" w:hanging="357"/>
        <w:jc w:val="both"/>
        <w:rPr>
          <w:rFonts w:ascii="Times New Roman" w:hAnsi="Times New Roman" w:cs="Times New Roman"/>
          <w:noProof/>
          <w:sz w:val="24"/>
          <w:szCs w:val="24"/>
          <w:lang w:val="id-ID"/>
        </w:rPr>
      </w:pPr>
      <w:r w:rsidRPr="00046315">
        <w:rPr>
          <w:rFonts w:ascii="Times New Roman" w:hAnsi="Times New Roman" w:cs="Times New Roman"/>
          <w:noProof/>
          <w:sz w:val="24"/>
          <w:szCs w:val="24"/>
          <w:lang w:val="id-ID"/>
        </w:rPr>
        <w:t xml:space="preserve">Untuk mengetahui faktor-faktor yang mempengaruhi efektivitas pembelajaran al-Qur’an </w:t>
      </w:r>
      <w:r w:rsidR="00E234E1" w:rsidRPr="00046315">
        <w:rPr>
          <w:rFonts w:ascii="Times New Roman" w:hAnsi="Times New Roman" w:cs="Times New Roman"/>
          <w:noProof/>
          <w:sz w:val="24"/>
          <w:szCs w:val="24"/>
        </w:rPr>
        <w:t>di</w:t>
      </w:r>
      <w:r w:rsidR="00D347F4">
        <w:rPr>
          <w:rFonts w:ascii="Times New Roman" w:hAnsi="Times New Roman" w:cs="Times New Roman"/>
          <w:noProof/>
          <w:sz w:val="24"/>
          <w:szCs w:val="24"/>
          <w:lang w:val="id-ID"/>
        </w:rPr>
        <w:t xml:space="preserve"> Ma’had </w:t>
      </w:r>
      <w:r w:rsidR="00D347F4">
        <w:rPr>
          <w:rFonts w:ascii="Times New Roman" w:hAnsi="Times New Roman" w:cs="Times New Roman"/>
          <w:noProof/>
          <w:sz w:val="24"/>
          <w:szCs w:val="24"/>
        </w:rPr>
        <w:t>a</w:t>
      </w:r>
      <w:r w:rsidRPr="00046315">
        <w:rPr>
          <w:rFonts w:ascii="Times New Roman" w:hAnsi="Times New Roman" w:cs="Times New Roman"/>
          <w:noProof/>
          <w:sz w:val="24"/>
          <w:szCs w:val="24"/>
          <w:lang w:val="id-ID"/>
        </w:rPr>
        <w:t>l-Jami’ah P</w:t>
      </w:r>
      <w:r w:rsidR="00BC3F6B">
        <w:rPr>
          <w:rFonts w:ascii="Times New Roman" w:hAnsi="Times New Roman" w:cs="Times New Roman"/>
          <w:noProof/>
          <w:sz w:val="24"/>
          <w:szCs w:val="24"/>
          <w:lang w:val="id-ID"/>
        </w:rPr>
        <w:t>utera IAIN Antasari Banjarmasin</w:t>
      </w:r>
      <w:r w:rsidR="00BC3F6B">
        <w:rPr>
          <w:rFonts w:ascii="Times New Roman" w:hAnsi="Times New Roman" w:cs="Times New Roman"/>
          <w:noProof/>
          <w:sz w:val="24"/>
          <w:szCs w:val="24"/>
        </w:rPr>
        <w:t>.</w:t>
      </w:r>
    </w:p>
    <w:p w:rsidR="005777CD" w:rsidRPr="003B09BF" w:rsidRDefault="005777CD" w:rsidP="00046315">
      <w:pPr>
        <w:pStyle w:val="ListParagraph"/>
        <w:numPr>
          <w:ilvl w:val="0"/>
          <w:numId w:val="9"/>
        </w:numPr>
        <w:tabs>
          <w:tab w:val="clear" w:pos="540"/>
        </w:tabs>
        <w:suppressAutoHyphens/>
        <w:spacing w:after="0" w:line="480" w:lineRule="auto"/>
        <w:ind w:left="357" w:hanging="357"/>
        <w:contextualSpacing w:val="0"/>
        <w:jc w:val="both"/>
        <w:rPr>
          <w:rFonts w:ascii="Times New Roman" w:hAnsi="Times New Roman"/>
          <w:b/>
          <w:noProof/>
          <w:sz w:val="24"/>
          <w:szCs w:val="24"/>
          <w:lang w:val="id-ID"/>
        </w:rPr>
      </w:pPr>
      <w:r w:rsidRPr="003B09BF">
        <w:rPr>
          <w:rFonts w:ascii="Times New Roman" w:hAnsi="Times New Roman"/>
          <w:b/>
          <w:noProof/>
          <w:sz w:val="24"/>
          <w:szCs w:val="24"/>
          <w:lang w:val="id-ID"/>
        </w:rPr>
        <w:lastRenderedPageBreak/>
        <w:t>Definisi Operasional</w:t>
      </w:r>
    </w:p>
    <w:p w:rsidR="005777CD" w:rsidRPr="003B09BF" w:rsidRDefault="005777CD" w:rsidP="00046315">
      <w:pPr>
        <w:pStyle w:val="ListParagraph"/>
        <w:tabs>
          <w:tab w:val="left" w:pos="450"/>
          <w:tab w:val="left" w:pos="720"/>
        </w:tabs>
        <w:spacing w:line="480" w:lineRule="auto"/>
        <w:ind w:left="0" w:firstLine="720"/>
        <w:jc w:val="both"/>
        <w:rPr>
          <w:rFonts w:ascii="Times New Roman" w:hAnsi="Times New Roman" w:cs="Times New Roman"/>
          <w:noProof/>
          <w:sz w:val="24"/>
          <w:szCs w:val="24"/>
          <w:lang w:val="id-ID"/>
        </w:rPr>
      </w:pPr>
      <w:r w:rsidRPr="003B09BF">
        <w:rPr>
          <w:rFonts w:ascii="Times New Roman" w:hAnsi="Times New Roman" w:cs="Times New Roman"/>
          <w:noProof/>
          <w:sz w:val="24"/>
          <w:szCs w:val="24"/>
          <w:lang w:val="id-ID"/>
        </w:rPr>
        <w:t>Untuk memudahkan pemahaman tentang judul di atas agar tidak adanya kesalahpahaman, maka penulis memberikan penjelasan mengenai istilah yang ada pada judul tersebut, yaitu:</w:t>
      </w:r>
    </w:p>
    <w:p w:rsidR="005777CD" w:rsidRPr="003B09BF" w:rsidRDefault="005777CD" w:rsidP="002125B7">
      <w:pPr>
        <w:pStyle w:val="ListParagraph"/>
        <w:numPr>
          <w:ilvl w:val="0"/>
          <w:numId w:val="13"/>
        </w:numPr>
        <w:spacing w:after="0" w:line="480" w:lineRule="auto"/>
        <w:ind w:left="709" w:hanging="357"/>
        <w:jc w:val="both"/>
        <w:rPr>
          <w:rFonts w:ascii="Times New Roman" w:hAnsi="Times New Roman" w:cs="Times New Roman"/>
          <w:noProof/>
          <w:sz w:val="24"/>
          <w:szCs w:val="24"/>
          <w:lang w:val="id-ID"/>
        </w:rPr>
      </w:pPr>
      <w:r w:rsidRPr="003B09BF">
        <w:rPr>
          <w:rFonts w:ascii="Times New Roman" w:hAnsi="Times New Roman" w:cs="Times New Roman"/>
          <w:noProof/>
          <w:sz w:val="24"/>
          <w:szCs w:val="24"/>
          <w:lang w:val="id-ID"/>
        </w:rPr>
        <w:t>Efektivitas</w:t>
      </w:r>
    </w:p>
    <w:p w:rsidR="00046315" w:rsidRDefault="005777CD" w:rsidP="00046315">
      <w:pPr>
        <w:pStyle w:val="ListParagraph"/>
        <w:tabs>
          <w:tab w:val="left" w:pos="450"/>
        </w:tabs>
        <w:spacing w:after="0" w:line="480" w:lineRule="auto"/>
        <w:ind w:left="0" w:firstLine="720"/>
        <w:jc w:val="both"/>
        <w:rPr>
          <w:rFonts w:ascii="Times New Roman" w:hAnsi="Times New Roman" w:cs="Times New Roman"/>
          <w:noProof/>
          <w:sz w:val="24"/>
          <w:szCs w:val="24"/>
          <w:lang w:val="id-ID"/>
        </w:rPr>
      </w:pPr>
      <w:r w:rsidRPr="003B09BF">
        <w:rPr>
          <w:rFonts w:ascii="Times New Roman" w:hAnsi="Times New Roman" w:cs="Times New Roman"/>
          <w:noProof/>
          <w:sz w:val="24"/>
          <w:szCs w:val="24"/>
          <w:lang w:val="id-ID"/>
        </w:rPr>
        <w:t>Pengertian efektivitas dalam judul yang diangkat oleh penulis, mengacu pada Kamus Pendidikan Pengajaran Umum yang menyebutkan bahwa “efektivitas” adalah satu tahapan untuk mencapai tujuan sebagaimana yang diharapkan.</w:t>
      </w:r>
      <w:r w:rsidRPr="00E234E1">
        <w:rPr>
          <w:rStyle w:val="FootnoteReference"/>
          <w:rFonts w:ascii="Times New Roman" w:hAnsi="Times New Roman" w:cs="Times New Roman"/>
          <w:noProof/>
          <w:sz w:val="20"/>
          <w:szCs w:val="20"/>
          <w:lang w:val="id-ID"/>
        </w:rPr>
        <w:footnoteReference w:id="7"/>
      </w:r>
    </w:p>
    <w:p w:rsidR="00046315" w:rsidRPr="001936CF" w:rsidRDefault="005777CD" w:rsidP="001936CF">
      <w:pPr>
        <w:pStyle w:val="ListParagraph"/>
        <w:tabs>
          <w:tab w:val="left" w:pos="450"/>
        </w:tabs>
        <w:spacing w:after="0" w:line="480" w:lineRule="auto"/>
        <w:ind w:left="0" w:firstLine="720"/>
        <w:jc w:val="both"/>
        <w:rPr>
          <w:rFonts w:ascii="Times New Roman" w:hAnsi="Times New Roman" w:cs="Times New Roman"/>
          <w:noProof/>
          <w:sz w:val="24"/>
          <w:szCs w:val="24"/>
          <w:lang w:val="id-ID"/>
        </w:rPr>
      </w:pPr>
      <w:r w:rsidRPr="003B09BF">
        <w:rPr>
          <w:rFonts w:ascii="Times New Roman" w:hAnsi="Times New Roman" w:cs="Times New Roman"/>
          <w:noProof/>
          <w:sz w:val="24"/>
          <w:szCs w:val="24"/>
          <w:lang w:val="id-ID"/>
        </w:rPr>
        <w:t>Dari pengertian diatas penulis dapat mengambil kesimpulan bahwa efektivitas adalah proses yang tepat guna, tepat sasaran dan tepat waktu sehingga apa yang diharapkan dapat tercapai dengan baik, khususnya dalam melancarkan membaca al-Qur’an</w:t>
      </w:r>
      <w:r w:rsidR="000A1EEB" w:rsidRPr="000A1EEB">
        <w:rPr>
          <w:rFonts w:ascii="Times New Roman" w:hAnsi="Times New Roman" w:cs="Times New Roman"/>
          <w:noProof/>
          <w:sz w:val="24"/>
          <w:szCs w:val="24"/>
          <w:lang w:val="id-ID"/>
        </w:rPr>
        <w:t xml:space="preserve"> sesuai dengan ilmu tajwid</w:t>
      </w:r>
      <w:r w:rsidRPr="003B09BF">
        <w:rPr>
          <w:rFonts w:ascii="Times New Roman" w:hAnsi="Times New Roman" w:cs="Times New Roman"/>
          <w:noProof/>
          <w:sz w:val="24"/>
          <w:szCs w:val="24"/>
          <w:lang w:val="id-ID"/>
        </w:rPr>
        <w:t>.</w:t>
      </w:r>
    </w:p>
    <w:p w:rsidR="005777CD" w:rsidRPr="003B09BF" w:rsidRDefault="005777CD" w:rsidP="002125B7">
      <w:pPr>
        <w:pStyle w:val="ListParagraph"/>
        <w:numPr>
          <w:ilvl w:val="0"/>
          <w:numId w:val="13"/>
        </w:numPr>
        <w:spacing w:after="0" w:line="480" w:lineRule="auto"/>
        <w:ind w:left="709" w:hanging="357"/>
        <w:jc w:val="both"/>
        <w:rPr>
          <w:rFonts w:ascii="Times New Roman" w:hAnsi="Times New Roman" w:cs="Times New Roman"/>
          <w:noProof/>
          <w:sz w:val="24"/>
          <w:szCs w:val="24"/>
          <w:lang w:val="id-ID"/>
        </w:rPr>
      </w:pPr>
      <w:r w:rsidRPr="003B09BF">
        <w:rPr>
          <w:rFonts w:ascii="Times New Roman" w:hAnsi="Times New Roman" w:cs="Times New Roman"/>
          <w:noProof/>
          <w:sz w:val="24"/>
          <w:szCs w:val="24"/>
          <w:lang w:val="id-ID"/>
        </w:rPr>
        <w:t>Pembelajaran</w:t>
      </w:r>
    </w:p>
    <w:p w:rsidR="005777CD" w:rsidRPr="003B09BF" w:rsidRDefault="005777CD" w:rsidP="00017649">
      <w:pPr>
        <w:tabs>
          <w:tab w:val="left" w:pos="450"/>
        </w:tabs>
        <w:spacing w:after="0" w:line="480" w:lineRule="auto"/>
        <w:ind w:firstLine="720"/>
        <w:jc w:val="both"/>
        <w:rPr>
          <w:rFonts w:ascii="Times New Roman" w:hAnsi="Times New Roman" w:cs="Times New Roman"/>
          <w:noProof/>
          <w:sz w:val="24"/>
          <w:szCs w:val="24"/>
          <w:lang w:val="id-ID"/>
        </w:rPr>
      </w:pPr>
      <w:r w:rsidRPr="003B09BF">
        <w:rPr>
          <w:rFonts w:ascii="Times New Roman" w:hAnsi="Times New Roman" w:cs="Times New Roman"/>
          <w:noProof/>
          <w:sz w:val="24"/>
          <w:szCs w:val="24"/>
          <w:lang w:val="id-ID"/>
        </w:rPr>
        <w:t>Pembelajaran adalah proses interaksi peserta didik dengan pendidik dan sumber belajar pada suatu lingkungan belajar. Pembelajaran merupakan bantuan yang diberikan pendidik agar dapat terjadi proses pemerolehan ilmu dan pengetahuan, penguasaan kemahiran dan kepercayaan  pada peserta didik, dengan kata lain, pembelajaran adalah proses untuk membantu peserta didik agar dapat belajar dengan baik. Kegiatan ini akan mengakibatkan peserta didik mempelajari sesuatu dengan efektif dan efesien.</w:t>
      </w:r>
      <w:r w:rsidRPr="003B09BF">
        <w:rPr>
          <w:rStyle w:val="FootnoteReference"/>
          <w:rFonts w:ascii="Times New Roman" w:hAnsi="Times New Roman" w:cs="Times New Roman"/>
          <w:noProof/>
          <w:sz w:val="20"/>
          <w:szCs w:val="20"/>
          <w:lang w:val="id-ID"/>
        </w:rPr>
        <w:footnoteReference w:id="8"/>
      </w:r>
      <w:r w:rsidRPr="003B09BF">
        <w:rPr>
          <w:rFonts w:ascii="Times New Roman" w:hAnsi="Times New Roman" w:cs="Times New Roman"/>
          <w:noProof/>
          <w:sz w:val="24"/>
          <w:szCs w:val="24"/>
          <w:lang w:val="id-ID"/>
        </w:rPr>
        <w:t xml:space="preserve"> Jadi, berdasarkan pengertian di</w:t>
      </w:r>
      <w:r w:rsidR="00027DE5" w:rsidRPr="004363AE">
        <w:rPr>
          <w:rFonts w:ascii="Times New Roman" w:hAnsi="Times New Roman" w:cs="Times New Roman"/>
          <w:noProof/>
          <w:sz w:val="24"/>
          <w:szCs w:val="24"/>
          <w:lang w:val="id-ID"/>
        </w:rPr>
        <w:t xml:space="preserve"> </w:t>
      </w:r>
      <w:r w:rsidRPr="003B09BF">
        <w:rPr>
          <w:rFonts w:ascii="Times New Roman" w:hAnsi="Times New Roman" w:cs="Times New Roman"/>
          <w:noProof/>
          <w:sz w:val="24"/>
          <w:szCs w:val="24"/>
          <w:lang w:val="id-ID"/>
        </w:rPr>
        <w:t xml:space="preserve">atas yang </w:t>
      </w:r>
      <w:r w:rsidRPr="003B09BF">
        <w:rPr>
          <w:rFonts w:ascii="Times New Roman" w:hAnsi="Times New Roman" w:cs="Times New Roman"/>
          <w:noProof/>
          <w:sz w:val="24"/>
          <w:szCs w:val="24"/>
          <w:lang w:val="id-ID"/>
        </w:rPr>
        <w:lastRenderedPageBreak/>
        <w:t>dimaksud pembelajaran menurut penulis di</w:t>
      </w:r>
      <w:r w:rsidR="00BF16E2" w:rsidRPr="00BF16E2">
        <w:rPr>
          <w:rFonts w:ascii="Times New Roman" w:hAnsi="Times New Roman" w:cs="Times New Roman"/>
          <w:noProof/>
          <w:sz w:val="24"/>
          <w:szCs w:val="24"/>
          <w:lang w:val="id-ID"/>
        </w:rPr>
        <w:t xml:space="preserve"> </w:t>
      </w:r>
      <w:r w:rsidRPr="003B09BF">
        <w:rPr>
          <w:rFonts w:ascii="Times New Roman" w:hAnsi="Times New Roman" w:cs="Times New Roman"/>
          <w:noProof/>
          <w:sz w:val="24"/>
          <w:szCs w:val="24"/>
          <w:lang w:val="id-ID"/>
        </w:rPr>
        <w:t>sini adalah pembel</w:t>
      </w:r>
      <w:r w:rsidR="00017649">
        <w:rPr>
          <w:rFonts w:ascii="Times New Roman" w:hAnsi="Times New Roman" w:cs="Times New Roman"/>
          <w:noProof/>
          <w:sz w:val="24"/>
          <w:szCs w:val="24"/>
          <w:lang w:val="id-ID"/>
        </w:rPr>
        <w:t>ajaran al-Qur’an dimana mahas</w:t>
      </w:r>
      <w:r w:rsidR="00017649" w:rsidRPr="00017649">
        <w:rPr>
          <w:rFonts w:ascii="Times New Roman" w:hAnsi="Times New Roman" w:cs="Times New Roman"/>
          <w:noProof/>
          <w:sz w:val="24"/>
          <w:szCs w:val="24"/>
          <w:lang w:val="id-ID"/>
        </w:rPr>
        <w:t>antri</w:t>
      </w:r>
      <w:r w:rsidRPr="003B09BF">
        <w:rPr>
          <w:rFonts w:ascii="Times New Roman" w:hAnsi="Times New Roman" w:cs="Times New Roman"/>
          <w:noProof/>
          <w:sz w:val="24"/>
          <w:szCs w:val="24"/>
          <w:lang w:val="id-ID"/>
        </w:rPr>
        <w:t xml:space="preserve"> dibantu untuk belajar al-Qur’an dengan baik dan benar.</w:t>
      </w:r>
    </w:p>
    <w:p w:rsidR="005777CD" w:rsidRPr="003B09BF" w:rsidRDefault="005777CD" w:rsidP="002125B7">
      <w:pPr>
        <w:pStyle w:val="ListParagraph"/>
        <w:numPr>
          <w:ilvl w:val="0"/>
          <w:numId w:val="13"/>
        </w:numPr>
        <w:spacing w:after="0" w:line="480" w:lineRule="auto"/>
        <w:ind w:left="709"/>
        <w:jc w:val="both"/>
        <w:rPr>
          <w:rFonts w:ascii="Times New Roman" w:hAnsi="Times New Roman" w:cs="Times New Roman"/>
          <w:noProof/>
          <w:sz w:val="24"/>
          <w:szCs w:val="24"/>
          <w:lang w:val="id-ID"/>
        </w:rPr>
      </w:pPr>
      <w:r w:rsidRPr="003B09BF">
        <w:rPr>
          <w:rFonts w:ascii="Times New Roman" w:hAnsi="Times New Roman" w:cs="Times New Roman"/>
          <w:noProof/>
          <w:sz w:val="24"/>
          <w:szCs w:val="24"/>
          <w:lang w:val="id-ID"/>
        </w:rPr>
        <w:t>Al-Qur’an</w:t>
      </w:r>
    </w:p>
    <w:p w:rsidR="005777CD" w:rsidRPr="003B09BF" w:rsidRDefault="005777CD" w:rsidP="00BF16E2">
      <w:pPr>
        <w:tabs>
          <w:tab w:val="left" w:pos="450"/>
          <w:tab w:val="left" w:pos="1080"/>
        </w:tabs>
        <w:spacing w:after="0" w:line="480" w:lineRule="auto"/>
        <w:ind w:firstLine="720"/>
        <w:jc w:val="both"/>
        <w:rPr>
          <w:rFonts w:ascii="Times New Roman" w:hAnsi="Times New Roman" w:cs="Times New Roman"/>
          <w:noProof/>
          <w:sz w:val="24"/>
          <w:szCs w:val="24"/>
          <w:lang w:val="id-ID"/>
        </w:rPr>
      </w:pPr>
      <w:r w:rsidRPr="0066784B">
        <w:rPr>
          <w:rFonts w:ascii="Times New Roman" w:hAnsi="Times New Roman" w:cs="Times New Roman"/>
          <w:noProof/>
          <w:sz w:val="24"/>
          <w:szCs w:val="24"/>
          <w:lang w:val="id-ID"/>
        </w:rPr>
        <w:t>Al-Qur’an</w:t>
      </w:r>
      <w:r w:rsidR="0066186D" w:rsidRPr="0066186D">
        <w:rPr>
          <w:rFonts w:ascii="Times New Roman" w:hAnsi="Times New Roman" w:cs="Times New Roman"/>
          <w:noProof/>
          <w:sz w:val="24"/>
          <w:szCs w:val="24"/>
          <w:lang w:val="id-ID"/>
        </w:rPr>
        <w:t xml:space="preserve"> adalah kalam Allah yang tiada tandingannya </w:t>
      </w:r>
      <w:r w:rsidR="00D90C39" w:rsidRPr="00D90C39">
        <w:rPr>
          <w:rFonts w:ascii="Times New Roman" w:hAnsi="Times New Roman" w:cs="Times New Roman"/>
          <w:noProof/>
          <w:sz w:val="24"/>
          <w:szCs w:val="24"/>
          <w:lang w:val="id-ID"/>
        </w:rPr>
        <w:t xml:space="preserve">(mu’jizat), diturunkan kepada Nabi Muhammad </w:t>
      </w:r>
      <w:r w:rsidR="00BF16E2" w:rsidRPr="009F3239">
        <w:rPr>
          <w:rFonts w:ascii="Times New Roman" w:hAnsi="Times New Roman" w:cs="Times New Roman"/>
          <w:noProof/>
          <w:sz w:val="24"/>
          <w:szCs w:val="24"/>
          <w:lang w:val="id-ID"/>
        </w:rPr>
        <w:t>SAW</w:t>
      </w:r>
      <w:r w:rsidR="00D90C39" w:rsidRPr="00D90C39">
        <w:rPr>
          <w:rFonts w:ascii="Times New Roman" w:hAnsi="Times New Roman" w:cs="Times New Roman"/>
          <w:noProof/>
          <w:sz w:val="24"/>
          <w:szCs w:val="24"/>
          <w:lang w:val="id-ID"/>
        </w:rPr>
        <w:t>. penutup para Nabi dan Rasu</w:t>
      </w:r>
      <w:r w:rsidR="00D90C39">
        <w:rPr>
          <w:rFonts w:ascii="Times New Roman" w:hAnsi="Times New Roman" w:cs="Times New Roman"/>
          <w:noProof/>
          <w:sz w:val="24"/>
          <w:szCs w:val="24"/>
          <w:lang w:val="id-ID"/>
        </w:rPr>
        <w:t>l</w:t>
      </w:r>
      <w:r w:rsidR="00D90C39" w:rsidRPr="00D90C39">
        <w:rPr>
          <w:rFonts w:ascii="Times New Roman" w:hAnsi="Times New Roman" w:cs="Times New Roman"/>
          <w:noProof/>
          <w:sz w:val="24"/>
          <w:szCs w:val="24"/>
          <w:lang w:val="id-ID"/>
        </w:rPr>
        <w:t>, dengan perantara</w:t>
      </w:r>
      <w:r w:rsidR="00D90C39">
        <w:rPr>
          <w:rFonts w:ascii="Times New Roman" w:hAnsi="Times New Roman" w:cs="Times New Roman"/>
          <w:noProof/>
          <w:sz w:val="24"/>
          <w:szCs w:val="24"/>
          <w:lang w:val="id-ID"/>
        </w:rPr>
        <w:t xml:space="preserve"> </w:t>
      </w:r>
      <w:r w:rsidR="00D90C39" w:rsidRPr="00D90C39">
        <w:rPr>
          <w:rFonts w:ascii="Times New Roman" w:hAnsi="Times New Roman" w:cs="Times New Roman"/>
          <w:noProof/>
          <w:sz w:val="24"/>
          <w:szCs w:val="24"/>
          <w:lang w:val="id-ID"/>
        </w:rPr>
        <w:t>Malaikat Jibril alaihi salam, ditulis dalam mushhaf-mushhaf yang disampaikan kepada kita secara mutawatir</w:t>
      </w:r>
      <w:r w:rsidR="00E10E85" w:rsidRPr="002A4110">
        <w:rPr>
          <w:rFonts w:ascii="Times New Roman" w:hAnsi="Times New Roman" w:cs="Times New Roman"/>
          <w:noProof/>
          <w:sz w:val="24"/>
          <w:szCs w:val="24"/>
          <w:lang w:val="id-ID"/>
        </w:rPr>
        <w:t xml:space="preserve"> </w:t>
      </w:r>
      <w:r w:rsidR="00D90C39" w:rsidRPr="00D90C39">
        <w:rPr>
          <w:rFonts w:ascii="Times New Roman" w:hAnsi="Times New Roman" w:cs="Times New Roman"/>
          <w:noProof/>
          <w:sz w:val="24"/>
          <w:szCs w:val="24"/>
          <w:lang w:val="id-ID"/>
        </w:rPr>
        <w:t>(oleh orang banyak</w:t>
      </w:r>
      <w:r w:rsidR="00D90C39">
        <w:rPr>
          <w:rFonts w:ascii="Times New Roman" w:hAnsi="Times New Roman" w:cs="Times New Roman"/>
          <w:noProof/>
          <w:sz w:val="24"/>
          <w:szCs w:val="24"/>
          <w:lang w:val="id-ID"/>
        </w:rPr>
        <w:t>)</w:t>
      </w:r>
      <w:r w:rsidR="00D90C39" w:rsidRPr="00D90C39">
        <w:rPr>
          <w:rFonts w:ascii="Times New Roman" w:hAnsi="Times New Roman" w:cs="Times New Roman"/>
          <w:noProof/>
          <w:sz w:val="24"/>
          <w:szCs w:val="24"/>
          <w:lang w:val="id-ID"/>
        </w:rPr>
        <w:t>, serta mempelajarinya merupakan suatu ibada</w:t>
      </w:r>
      <w:r w:rsidR="00D90C39">
        <w:rPr>
          <w:rFonts w:ascii="Times New Roman" w:hAnsi="Times New Roman" w:cs="Times New Roman"/>
          <w:noProof/>
          <w:sz w:val="24"/>
          <w:szCs w:val="24"/>
          <w:lang w:val="id-ID"/>
        </w:rPr>
        <w:t>h</w:t>
      </w:r>
      <w:r w:rsidR="00D90C39" w:rsidRPr="00D90C39">
        <w:rPr>
          <w:rFonts w:ascii="Times New Roman" w:hAnsi="Times New Roman" w:cs="Times New Roman"/>
          <w:noProof/>
          <w:sz w:val="24"/>
          <w:szCs w:val="24"/>
          <w:lang w:val="id-ID"/>
        </w:rPr>
        <w:t xml:space="preserve">, dimulai dengan surah al-Fatihah </w:t>
      </w:r>
      <w:r w:rsidR="00B916CE" w:rsidRPr="00B916CE">
        <w:rPr>
          <w:rFonts w:ascii="Times New Roman" w:hAnsi="Times New Roman" w:cs="Times New Roman"/>
          <w:noProof/>
          <w:sz w:val="24"/>
          <w:szCs w:val="24"/>
          <w:lang w:val="id-ID"/>
        </w:rPr>
        <w:t>dan ditutup dengan surah an</w:t>
      </w:r>
      <w:r w:rsidR="00B916CE">
        <w:rPr>
          <w:rFonts w:ascii="Times New Roman" w:hAnsi="Times New Roman" w:cs="Times New Roman"/>
          <w:noProof/>
          <w:sz w:val="24"/>
          <w:szCs w:val="24"/>
          <w:lang w:val="id-ID"/>
        </w:rPr>
        <w:t>-Na</w:t>
      </w:r>
      <w:r w:rsidR="00B916CE" w:rsidRPr="00B916CE">
        <w:rPr>
          <w:rFonts w:ascii="Times New Roman" w:hAnsi="Times New Roman" w:cs="Times New Roman"/>
          <w:noProof/>
          <w:sz w:val="24"/>
          <w:szCs w:val="24"/>
          <w:lang w:val="id-ID"/>
        </w:rPr>
        <w:t>as.</w:t>
      </w:r>
      <w:r w:rsidRPr="0066784B">
        <w:rPr>
          <w:rStyle w:val="FootnoteReference"/>
          <w:rFonts w:ascii="Times New Roman" w:hAnsi="Times New Roman" w:cs="Times New Roman"/>
          <w:noProof/>
          <w:sz w:val="20"/>
          <w:szCs w:val="20"/>
          <w:lang w:val="id-ID"/>
        </w:rPr>
        <w:footnoteReference w:id="9"/>
      </w:r>
      <w:r w:rsidR="0022377D" w:rsidRPr="0022377D">
        <w:rPr>
          <w:rFonts w:ascii="Times New Roman" w:hAnsi="Times New Roman" w:cs="Times New Roman"/>
          <w:noProof/>
          <w:sz w:val="24"/>
          <w:szCs w:val="24"/>
          <w:lang w:val="id-ID"/>
        </w:rPr>
        <w:t xml:space="preserve"> S</w:t>
      </w:r>
      <w:r w:rsidRPr="003B09BF">
        <w:rPr>
          <w:rFonts w:ascii="Times New Roman" w:hAnsi="Times New Roman" w:cs="Times New Roman"/>
          <w:noProof/>
          <w:sz w:val="24"/>
          <w:szCs w:val="24"/>
          <w:lang w:val="id-ID"/>
        </w:rPr>
        <w:t>edangkan yang dimaksud dengan istilah al-Qur’an di sini adalah kumpulan wahyu Allah swt. yang terdiri dari 30 juz, 114 surah yang terdapat dalam kitab suci al-Qur’an.</w:t>
      </w:r>
    </w:p>
    <w:p w:rsidR="009F3239" w:rsidRDefault="005777CD" w:rsidP="00F64D5F">
      <w:pPr>
        <w:tabs>
          <w:tab w:val="left" w:pos="450"/>
          <w:tab w:val="left" w:pos="1080"/>
        </w:tabs>
        <w:spacing w:after="0" w:line="480" w:lineRule="auto"/>
        <w:ind w:firstLine="720"/>
        <w:jc w:val="both"/>
        <w:rPr>
          <w:rFonts w:ascii="Times New Roman" w:hAnsi="Times New Roman" w:cs="Times New Roman"/>
          <w:noProof/>
          <w:sz w:val="24"/>
          <w:szCs w:val="24"/>
          <w:lang w:val="id-ID"/>
        </w:rPr>
      </w:pPr>
      <w:r w:rsidRPr="003B09BF">
        <w:rPr>
          <w:rFonts w:ascii="Times New Roman" w:hAnsi="Times New Roman" w:cs="Times New Roman"/>
          <w:noProof/>
          <w:sz w:val="24"/>
          <w:szCs w:val="24"/>
          <w:lang w:val="id-ID"/>
        </w:rPr>
        <w:t>Dengan demikian yang dimaksud judul di</w:t>
      </w:r>
      <w:r w:rsidR="008D55E1" w:rsidRPr="0066186D">
        <w:rPr>
          <w:rFonts w:ascii="Times New Roman" w:hAnsi="Times New Roman" w:cs="Times New Roman"/>
          <w:noProof/>
          <w:sz w:val="24"/>
          <w:szCs w:val="24"/>
          <w:lang w:val="id-ID"/>
        </w:rPr>
        <w:t xml:space="preserve"> </w:t>
      </w:r>
      <w:r w:rsidRPr="003B09BF">
        <w:rPr>
          <w:rFonts w:ascii="Times New Roman" w:hAnsi="Times New Roman" w:cs="Times New Roman"/>
          <w:noProof/>
          <w:sz w:val="24"/>
          <w:szCs w:val="24"/>
          <w:lang w:val="id-ID"/>
        </w:rPr>
        <w:t xml:space="preserve">atas </w:t>
      </w:r>
      <w:r w:rsidR="00262945" w:rsidRPr="00262945">
        <w:rPr>
          <w:rFonts w:ascii="Times New Roman" w:hAnsi="Times New Roman" w:cs="Times New Roman"/>
          <w:noProof/>
          <w:sz w:val="24"/>
          <w:szCs w:val="24"/>
          <w:lang w:val="id-ID"/>
        </w:rPr>
        <w:t xml:space="preserve">adalah </w:t>
      </w:r>
      <w:r w:rsidRPr="003B09BF">
        <w:rPr>
          <w:rFonts w:ascii="Times New Roman" w:hAnsi="Times New Roman" w:cs="Times New Roman"/>
          <w:noProof/>
          <w:sz w:val="24"/>
          <w:szCs w:val="24"/>
          <w:lang w:val="id-ID"/>
        </w:rPr>
        <w:t xml:space="preserve">pembelajaran al-Qur’an </w:t>
      </w:r>
      <w:r w:rsidR="00262945" w:rsidRPr="00262945">
        <w:rPr>
          <w:rFonts w:ascii="Times New Roman" w:hAnsi="Times New Roman" w:cs="Times New Roman"/>
          <w:noProof/>
          <w:sz w:val="24"/>
          <w:szCs w:val="24"/>
          <w:lang w:val="id-ID"/>
        </w:rPr>
        <w:t xml:space="preserve">di Ma’had al-Jami’ah Putera </w:t>
      </w:r>
      <w:r w:rsidR="00017649" w:rsidRPr="00017649">
        <w:rPr>
          <w:rFonts w:ascii="Times New Roman" w:hAnsi="Times New Roman" w:cs="Times New Roman"/>
          <w:noProof/>
          <w:sz w:val="24"/>
          <w:szCs w:val="24"/>
          <w:lang w:val="id-ID"/>
        </w:rPr>
        <w:t>IAIN</w:t>
      </w:r>
      <w:r w:rsidR="00017649" w:rsidRPr="00262945">
        <w:rPr>
          <w:rFonts w:ascii="Times New Roman" w:hAnsi="Times New Roman" w:cs="Times New Roman"/>
          <w:noProof/>
          <w:sz w:val="24"/>
          <w:szCs w:val="24"/>
          <w:lang w:val="id-ID"/>
        </w:rPr>
        <w:t xml:space="preserve"> </w:t>
      </w:r>
      <w:r w:rsidR="00262945" w:rsidRPr="00262945">
        <w:rPr>
          <w:rFonts w:ascii="Times New Roman" w:hAnsi="Times New Roman" w:cs="Times New Roman"/>
          <w:noProof/>
          <w:sz w:val="24"/>
          <w:szCs w:val="24"/>
          <w:lang w:val="id-ID"/>
        </w:rPr>
        <w:t xml:space="preserve">Antasari Banjarmasin khususnya pada </w:t>
      </w:r>
      <w:r w:rsidRPr="003B09BF">
        <w:rPr>
          <w:rFonts w:ascii="Times New Roman" w:hAnsi="Times New Roman"/>
          <w:noProof/>
          <w:sz w:val="24"/>
          <w:szCs w:val="24"/>
          <w:lang w:val="id-ID"/>
        </w:rPr>
        <w:t xml:space="preserve">kelompok </w:t>
      </w:r>
      <w:r w:rsidR="00783267" w:rsidRPr="003B09BF">
        <w:rPr>
          <w:rFonts w:ascii="Times New Roman" w:hAnsi="Times New Roman"/>
          <w:i/>
          <w:iCs/>
          <w:noProof/>
          <w:sz w:val="24"/>
          <w:szCs w:val="24"/>
          <w:lang w:val="id-ID"/>
        </w:rPr>
        <w:t>mubtadi’</w:t>
      </w:r>
      <w:r w:rsidR="00783267">
        <w:rPr>
          <w:rFonts w:ascii="Times New Roman" w:hAnsi="Times New Roman"/>
          <w:noProof/>
          <w:sz w:val="24"/>
          <w:szCs w:val="24"/>
          <w:lang w:val="id-ID"/>
        </w:rPr>
        <w:t xml:space="preserve"> (pemula) dan</w:t>
      </w:r>
      <w:r w:rsidR="00783267" w:rsidRPr="003B09BF">
        <w:rPr>
          <w:rFonts w:ascii="Times New Roman" w:hAnsi="Times New Roman"/>
          <w:noProof/>
          <w:sz w:val="24"/>
          <w:szCs w:val="24"/>
          <w:lang w:val="id-ID"/>
        </w:rPr>
        <w:t xml:space="preserve"> </w:t>
      </w:r>
      <w:r w:rsidR="00783267" w:rsidRPr="003B09BF">
        <w:rPr>
          <w:rFonts w:ascii="Times New Roman" w:hAnsi="Times New Roman"/>
          <w:i/>
          <w:iCs/>
          <w:noProof/>
          <w:sz w:val="24"/>
          <w:szCs w:val="24"/>
          <w:lang w:val="id-ID"/>
        </w:rPr>
        <w:t xml:space="preserve">mutawassith </w:t>
      </w:r>
      <w:r w:rsidR="00783267">
        <w:rPr>
          <w:rFonts w:ascii="Times New Roman" w:hAnsi="Times New Roman"/>
          <w:noProof/>
          <w:sz w:val="24"/>
          <w:szCs w:val="24"/>
          <w:lang w:val="id-ID"/>
        </w:rPr>
        <w:t>(sedang)</w:t>
      </w:r>
      <w:r w:rsidR="008D55E1" w:rsidRPr="001936CF">
        <w:rPr>
          <w:rFonts w:ascii="Times New Roman" w:hAnsi="Times New Roman"/>
          <w:noProof/>
          <w:sz w:val="24"/>
          <w:szCs w:val="24"/>
          <w:lang w:val="id-ID"/>
        </w:rPr>
        <w:t xml:space="preserve"> yang berdaya guna</w:t>
      </w:r>
      <w:r w:rsidR="001936CF" w:rsidRPr="001936CF">
        <w:rPr>
          <w:rFonts w:ascii="Times New Roman" w:hAnsi="Times New Roman"/>
          <w:noProof/>
          <w:sz w:val="24"/>
          <w:szCs w:val="24"/>
          <w:lang w:val="id-ID"/>
        </w:rPr>
        <w:t xml:space="preserve">, tepat sasaran dan tepat waktu </w:t>
      </w:r>
      <w:r w:rsidR="001936CF" w:rsidRPr="003B09BF">
        <w:rPr>
          <w:rFonts w:ascii="Times New Roman" w:hAnsi="Times New Roman" w:cs="Times New Roman"/>
          <w:noProof/>
          <w:sz w:val="24"/>
          <w:szCs w:val="24"/>
          <w:lang w:val="id-ID"/>
        </w:rPr>
        <w:t xml:space="preserve">sehingga </w:t>
      </w:r>
      <w:r w:rsidR="006C56ED" w:rsidRPr="006C56ED">
        <w:rPr>
          <w:rFonts w:ascii="Times New Roman" w:hAnsi="Times New Roman" w:cs="Times New Roman"/>
          <w:noProof/>
          <w:sz w:val="24"/>
          <w:szCs w:val="24"/>
          <w:lang w:val="id-ID"/>
        </w:rPr>
        <w:t>tujuan</w:t>
      </w:r>
      <w:r w:rsidR="001936CF" w:rsidRPr="003B09BF">
        <w:rPr>
          <w:rFonts w:ascii="Times New Roman" w:hAnsi="Times New Roman" w:cs="Times New Roman"/>
          <w:noProof/>
          <w:sz w:val="24"/>
          <w:szCs w:val="24"/>
          <w:lang w:val="id-ID"/>
        </w:rPr>
        <w:t xml:space="preserve"> yang </w:t>
      </w:r>
      <w:r w:rsidR="006C56ED" w:rsidRPr="006C56ED">
        <w:rPr>
          <w:rFonts w:ascii="Times New Roman" w:hAnsi="Times New Roman" w:cs="Times New Roman"/>
          <w:noProof/>
          <w:sz w:val="24"/>
          <w:szCs w:val="24"/>
          <w:lang w:val="id-ID"/>
        </w:rPr>
        <w:t>ingin dicapai</w:t>
      </w:r>
      <w:r w:rsidR="001936CF">
        <w:rPr>
          <w:rFonts w:ascii="Times New Roman" w:hAnsi="Times New Roman" w:cs="Times New Roman"/>
          <w:noProof/>
          <w:sz w:val="24"/>
          <w:szCs w:val="24"/>
          <w:lang w:val="id-ID"/>
        </w:rPr>
        <w:t xml:space="preserve"> </w:t>
      </w:r>
      <w:r w:rsidR="006C56ED" w:rsidRPr="006C56ED">
        <w:rPr>
          <w:rFonts w:ascii="Times New Roman" w:hAnsi="Times New Roman" w:cs="Times New Roman"/>
          <w:noProof/>
          <w:sz w:val="24"/>
          <w:szCs w:val="24"/>
          <w:lang w:val="id-ID"/>
        </w:rPr>
        <w:t xml:space="preserve">dapat terlaksana </w:t>
      </w:r>
      <w:r w:rsidR="001936CF">
        <w:rPr>
          <w:rFonts w:ascii="Times New Roman" w:hAnsi="Times New Roman" w:cs="Times New Roman"/>
          <w:noProof/>
          <w:sz w:val="24"/>
          <w:szCs w:val="24"/>
          <w:lang w:val="id-ID"/>
        </w:rPr>
        <w:t>dengan b</w:t>
      </w:r>
      <w:r w:rsidR="001936CF" w:rsidRPr="001936CF">
        <w:rPr>
          <w:rFonts w:ascii="Times New Roman" w:hAnsi="Times New Roman" w:cs="Times New Roman"/>
          <w:noProof/>
          <w:sz w:val="24"/>
          <w:szCs w:val="24"/>
          <w:lang w:val="id-ID"/>
        </w:rPr>
        <w:t>aik.</w:t>
      </w:r>
    </w:p>
    <w:p w:rsidR="00A5403E" w:rsidRPr="001D0C2F" w:rsidRDefault="00A5403E" w:rsidP="00F64D5F">
      <w:pPr>
        <w:tabs>
          <w:tab w:val="left" w:pos="450"/>
          <w:tab w:val="left" w:pos="1080"/>
        </w:tabs>
        <w:spacing w:after="0" w:line="480" w:lineRule="auto"/>
        <w:ind w:firstLine="720"/>
        <w:jc w:val="both"/>
        <w:rPr>
          <w:rFonts w:ascii="Times New Roman" w:hAnsi="Times New Roman"/>
          <w:noProof/>
          <w:sz w:val="24"/>
          <w:szCs w:val="24"/>
          <w:lang w:val="id-ID"/>
        </w:rPr>
      </w:pPr>
    </w:p>
    <w:p w:rsidR="005777CD" w:rsidRPr="003B09BF" w:rsidRDefault="005777CD" w:rsidP="00046315">
      <w:pPr>
        <w:pStyle w:val="ListParagraph"/>
        <w:numPr>
          <w:ilvl w:val="0"/>
          <w:numId w:val="9"/>
        </w:numPr>
        <w:tabs>
          <w:tab w:val="clear" w:pos="540"/>
        </w:tabs>
        <w:suppressAutoHyphens/>
        <w:spacing w:after="0" w:line="480" w:lineRule="auto"/>
        <w:ind w:left="357" w:hanging="357"/>
        <w:contextualSpacing w:val="0"/>
        <w:jc w:val="both"/>
        <w:rPr>
          <w:rFonts w:ascii="Times New Roman" w:hAnsi="Times New Roman"/>
          <w:b/>
          <w:noProof/>
          <w:sz w:val="24"/>
          <w:szCs w:val="24"/>
          <w:lang w:val="id-ID"/>
        </w:rPr>
      </w:pPr>
      <w:r w:rsidRPr="003B09BF">
        <w:rPr>
          <w:rFonts w:ascii="Times New Roman" w:hAnsi="Times New Roman"/>
          <w:b/>
          <w:noProof/>
          <w:sz w:val="24"/>
          <w:szCs w:val="24"/>
          <w:lang w:val="id-ID"/>
        </w:rPr>
        <w:t>Alasan Memilih Judul</w:t>
      </w:r>
    </w:p>
    <w:p w:rsidR="005777CD" w:rsidRPr="003B09BF" w:rsidRDefault="005777CD" w:rsidP="00046315">
      <w:pPr>
        <w:tabs>
          <w:tab w:val="left" w:pos="450"/>
        </w:tabs>
        <w:spacing w:after="0" w:line="480" w:lineRule="auto"/>
        <w:ind w:firstLine="720"/>
        <w:jc w:val="both"/>
        <w:rPr>
          <w:rFonts w:ascii="Times New Roman" w:hAnsi="Times New Roman" w:cs="Times New Roman"/>
          <w:noProof/>
          <w:sz w:val="24"/>
          <w:szCs w:val="24"/>
          <w:lang w:val="id-ID"/>
        </w:rPr>
      </w:pPr>
      <w:r w:rsidRPr="003B09BF">
        <w:rPr>
          <w:rFonts w:ascii="Times New Roman" w:hAnsi="Times New Roman" w:cs="Times New Roman"/>
          <w:noProof/>
          <w:sz w:val="24"/>
          <w:szCs w:val="24"/>
          <w:lang w:val="id-ID"/>
        </w:rPr>
        <w:t>Sesuai dengan rumusan masalah yang penulis kemukakan di atas, maka alasan yang mendorong penulis untuk meneliti masalah tersebut, karena:</w:t>
      </w:r>
    </w:p>
    <w:p w:rsidR="00046315" w:rsidRDefault="005777CD" w:rsidP="002125B7">
      <w:pPr>
        <w:pStyle w:val="ListParagraph"/>
        <w:numPr>
          <w:ilvl w:val="0"/>
          <w:numId w:val="14"/>
        </w:numPr>
        <w:spacing w:after="0" w:line="480" w:lineRule="auto"/>
        <w:ind w:left="709" w:hanging="357"/>
        <w:jc w:val="both"/>
        <w:rPr>
          <w:rFonts w:ascii="Times New Roman" w:hAnsi="Times New Roman" w:cs="Times New Roman"/>
          <w:noProof/>
          <w:sz w:val="24"/>
          <w:szCs w:val="24"/>
          <w:lang w:val="id-ID"/>
        </w:rPr>
      </w:pPr>
      <w:r w:rsidRPr="003B09BF">
        <w:rPr>
          <w:rFonts w:ascii="Times New Roman" w:hAnsi="Times New Roman" w:cs="Times New Roman"/>
          <w:noProof/>
          <w:sz w:val="24"/>
          <w:szCs w:val="24"/>
          <w:lang w:val="id-ID"/>
        </w:rPr>
        <w:t xml:space="preserve">Efektivitas suatu pembelajaran merupakan hal yang terpenting dalam pencapaian tujuan pembelajaran, pembelajaran yang tidak efektif akan </w:t>
      </w:r>
      <w:r w:rsidRPr="003B09BF">
        <w:rPr>
          <w:rFonts w:ascii="Times New Roman" w:hAnsi="Times New Roman" w:cs="Times New Roman"/>
          <w:noProof/>
          <w:sz w:val="24"/>
          <w:szCs w:val="24"/>
          <w:lang w:val="id-ID"/>
        </w:rPr>
        <w:lastRenderedPageBreak/>
        <w:t>mengakibatkan tidak tercapainya tujuan pembelajaran yang telah ditetapkan.</w:t>
      </w:r>
    </w:p>
    <w:p w:rsidR="00046315" w:rsidRDefault="005777CD" w:rsidP="002125B7">
      <w:pPr>
        <w:pStyle w:val="ListParagraph"/>
        <w:numPr>
          <w:ilvl w:val="0"/>
          <w:numId w:val="14"/>
        </w:numPr>
        <w:spacing w:after="0" w:line="480" w:lineRule="auto"/>
        <w:ind w:left="709" w:hanging="357"/>
        <w:jc w:val="both"/>
        <w:rPr>
          <w:rFonts w:ascii="Times New Roman" w:hAnsi="Times New Roman" w:cs="Times New Roman"/>
          <w:noProof/>
          <w:sz w:val="24"/>
          <w:szCs w:val="24"/>
          <w:lang w:val="id-ID"/>
        </w:rPr>
      </w:pPr>
      <w:r w:rsidRPr="00046315">
        <w:rPr>
          <w:rFonts w:ascii="Times New Roman" w:hAnsi="Times New Roman" w:cs="Times New Roman"/>
          <w:noProof/>
          <w:sz w:val="24"/>
          <w:szCs w:val="24"/>
          <w:lang w:val="id-ID"/>
        </w:rPr>
        <w:t>Al-Qur’an merupakan sumber dari segala sumber ilmu yang menimbulkan kebaikan serta kesejahteraan bagi seluruh umat manusia di dunia. Di samping itu, al-Qur’an adalah merupakan sarana yang paling utama untuk bermunajat kepada Allah, baik membaca, menulis, mempelajari, mengajarkannya serta mendengarkan dari bacaan al-Qur’an tersebut. Kesemuanya itu adalah merupakan ibadah bagi setiap orang yang mengamalkannya.</w:t>
      </w:r>
    </w:p>
    <w:p w:rsidR="00046315" w:rsidRDefault="005777CD" w:rsidP="002125B7">
      <w:pPr>
        <w:pStyle w:val="ListParagraph"/>
        <w:numPr>
          <w:ilvl w:val="0"/>
          <w:numId w:val="14"/>
        </w:numPr>
        <w:spacing w:after="0" w:line="480" w:lineRule="auto"/>
        <w:ind w:left="709" w:hanging="357"/>
        <w:jc w:val="both"/>
        <w:rPr>
          <w:rFonts w:ascii="Times New Roman" w:hAnsi="Times New Roman" w:cs="Times New Roman"/>
          <w:noProof/>
          <w:sz w:val="24"/>
          <w:szCs w:val="24"/>
          <w:lang w:val="id-ID"/>
        </w:rPr>
      </w:pPr>
      <w:r w:rsidRPr="00046315">
        <w:rPr>
          <w:rFonts w:ascii="Times New Roman" w:hAnsi="Times New Roman" w:cs="Times New Roman"/>
          <w:noProof/>
          <w:sz w:val="24"/>
          <w:szCs w:val="24"/>
          <w:lang w:val="id-ID"/>
        </w:rPr>
        <w:t>Untuk mengatasi masalah-masalah mahasiswa terutama dalam membaca al-Qur’an, karena tidak sedikit orang belum bisa membaca al-Qur’an khususnya mahasiswa.</w:t>
      </w:r>
    </w:p>
    <w:p w:rsidR="001936CF" w:rsidRDefault="005777CD" w:rsidP="00A5403E">
      <w:pPr>
        <w:pStyle w:val="ListParagraph"/>
        <w:numPr>
          <w:ilvl w:val="0"/>
          <w:numId w:val="14"/>
        </w:numPr>
        <w:spacing w:after="0" w:line="480" w:lineRule="auto"/>
        <w:ind w:left="709" w:hanging="357"/>
        <w:jc w:val="both"/>
        <w:rPr>
          <w:rFonts w:ascii="Times New Roman" w:hAnsi="Times New Roman" w:cs="Times New Roman"/>
          <w:noProof/>
          <w:sz w:val="24"/>
          <w:szCs w:val="24"/>
          <w:lang w:val="id-ID"/>
        </w:rPr>
      </w:pPr>
      <w:r w:rsidRPr="00046315">
        <w:rPr>
          <w:rFonts w:ascii="Times New Roman" w:hAnsi="Times New Roman" w:cs="Times New Roman"/>
          <w:noProof/>
          <w:sz w:val="24"/>
          <w:szCs w:val="24"/>
          <w:lang w:val="id-ID"/>
        </w:rPr>
        <w:t>Seberapa besar peranan Ma’had dalam mencapai tujuan, yakni mahasiswa yang belum bisa membaca al-Qur’an dengan baik dan benar menjadi lancar.</w:t>
      </w:r>
    </w:p>
    <w:p w:rsidR="00A5403E" w:rsidRPr="00A5403E" w:rsidRDefault="00A5403E" w:rsidP="00A5403E">
      <w:pPr>
        <w:pStyle w:val="ListParagraph"/>
        <w:spacing w:after="0" w:line="480" w:lineRule="auto"/>
        <w:ind w:left="709"/>
        <w:jc w:val="both"/>
        <w:rPr>
          <w:rFonts w:ascii="Times New Roman" w:hAnsi="Times New Roman" w:cs="Times New Roman"/>
          <w:noProof/>
          <w:sz w:val="24"/>
          <w:szCs w:val="24"/>
          <w:lang w:val="id-ID"/>
        </w:rPr>
      </w:pPr>
    </w:p>
    <w:p w:rsidR="005777CD" w:rsidRPr="003B09BF" w:rsidRDefault="005777CD" w:rsidP="00046315">
      <w:pPr>
        <w:pStyle w:val="ListParagraph"/>
        <w:numPr>
          <w:ilvl w:val="0"/>
          <w:numId w:val="9"/>
        </w:numPr>
        <w:tabs>
          <w:tab w:val="clear" w:pos="540"/>
          <w:tab w:val="left" w:pos="1620"/>
        </w:tabs>
        <w:suppressAutoHyphens/>
        <w:spacing w:after="0" w:line="480" w:lineRule="auto"/>
        <w:ind w:left="357" w:hanging="357"/>
        <w:contextualSpacing w:val="0"/>
        <w:jc w:val="both"/>
        <w:rPr>
          <w:rFonts w:ascii="Times New Roman" w:hAnsi="Times New Roman"/>
          <w:b/>
          <w:noProof/>
          <w:sz w:val="24"/>
          <w:szCs w:val="24"/>
          <w:lang w:val="id-ID"/>
        </w:rPr>
      </w:pPr>
      <w:r w:rsidRPr="003B09BF">
        <w:rPr>
          <w:rFonts w:ascii="Times New Roman" w:hAnsi="Times New Roman"/>
          <w:b/>
          <w:noProof/>
          <w:sz w:val="24"/>
          <w:szCs w:val="24"/>
          <w:lang w:val="id-ID"/>
        </w:rPr>
        <w:t>Kajian Pustaka</w:t>
      </w:r>
    </w:p>
    <w:p w:rsidR="005777CD" w:rsidRPr="008D55E1" w:rsidRDefault="005777CD" w:rsidP="00046315">
      <w:pPr>
        <w:pStyle w:val="ListParagraph"/>
        <w:tabs>
          <w:tab w:val="left" w:pos="450"/>
        </w:tabs>
        <w:spacing w:after="0" w:line="480" w:lineRule="auto"/>
        <w:ind w:left="0" w:firstLine="720"/>
        <w:jc w:val="both"/>
        <w:rPr>
          <w:rFonts w:ascii="Times New Roman" w:hAnsi="Times New Roman" w:cs="Times New Roman"/>
          <w:noProof/>
          <w:sz w:val="24"/>
          <w:szCs w:val="24"/>
          <w:lang w:val="id-ID"/>
        </w:rPr>
      </w:pPr>
      <w:r w:rsidRPr="003B09BF">
        <w:rPr>
          <w:rFonts w:ascii="Times New Roman" w:hAnsi="Times New Roman" w:cs="Times New Roman"/>
          <w:noProof/>
          <w:sz w:val="24"/>
          <w:szCs w:val="24"/>
          <w:lang w:val="id-ID"/>
        </w:rPr>
        <w:t xml:space="preserve">Skripsi Windi, </w:t>
      </w:r>
      <w:r w:rsidRPr="003B09BF">
        <w:rPr>
          <w:rFonts w:ascii="Times New Roman" w:hAnsi="Times New Roman" w:cs="Times New Roman"/>
          <w:i/>
          <w:iCs/>
          <w:noProof/>
          <w:sz w:val="24"/>
          <w:szCs w:val="24"/>
          <w:lang w:val="id-ID"/>
        </w:rPr>
        <w:t>Efektivitas Pembelajaran Bahasa Arab di Kelas IV Madrasah Ibtidaiyah Nurul Islam Banjarmasin.</w:t>
      </w:r>
      <w:r w:rsidRPr="003B09BF">
        <w:rPr>
          <w:rFonts w:ascii="Times New Roman" w:hAnsi="Times New Roman" w:cs="Times New Roman"/>
          <w:noProof/>
          <w:sz w:val="24"/>
          <w:szCs w:val="24"/>
          <w:lang w:val="id-ID"/>
        </w:rPr>
        <w:t xml:space="preserve"> Banjarmasin 2012. Adapun isi skripsi ini adalah</w:t>
      </w:r>
      <w:r w:rsidR="0017553B" w:rsidRPr="008D55E1">
        <w:rPr>
          <w:rFonts w:ascii="Times New Roman" w:hAnsi="Times New Roman" w:cs="Times New Roman"/>
          <w:noProof/>
          <w:sz w:val="24"/>
          <w:szCs w:val="24"/>
          <w:lang w:val="id-ID"/>
        </w:rPr>
        <w:t>:</w:t>
      </w:r>
    </w:p>
    <w:p w:rsidR="005777CD" w:rsidRPr="003B09BF" w:rsidRDefault="005777CD" w:rsidP="00EA7ACE">
      <w:pPr>
        <w:pStyle w:val="ListParagraph"/>
        <w:tabs>
          <w:tab w:val="left" w:pos="450"/>
        </w:tabs>
        <w:spacing w:after="0" w:line="480" w:lineRule="auto"/>
        <w:ind w:left="0" w:firstLine="720"/>
        <w:jc w:val="both"/>
        <w:rPr>
          <w:rFonts w:ascii="Times New Roman" w:hAnsi="Times New Roman" w:cs="Times New Roman"/>
          <w:noProof/>
          <w:sz w:val="24"/>
          <w:szCs w:val="24"/>
          <w:lang w:val="id-ID"/>
        </w:rPr>
      </w:pPr>
      <w:r w:rsidRPr="003B09BF">
        <w:rPr>
          <w:rFonts w:ascii="Times New Roman" w:hAnsi="Times New Roman" w:cs="Times New Roman"/>
          <w:noProof/>
          <w:sz w:val="24"/>
          <w:szCs w:val="24"/>
          <w:lang w:val="id-ID"/>
        </w:rPr>
        <w:t xml:space="preserve">Pelaksanaan pengajaran bahasa Arab pada Madrasah Ibtidaiyah Nurul Islam Banjarmasin sudah efektif, karena komponen-komponen persiapan pembelajaran telah terlaksana dengan baik. Hal ini dapat dilihat dari tujuan </w:t>
      </w:r>
      <w:r w:rsidRPr="003B09BF">
        <w:rPr>
          <w:rFonts w:ascii="Times New Roman" w:hAnsi="Times New Roman" w:cs="Times New Roman"/>
          <w:noProof/>
          <w:sz w:val="24"/>
          <w:szCs w:val="24"/>
          <w:lang w:val="id-ID"/>
        </w:rPr>
        <w:lastRenderedPageBreak/>
        <w:t xml:space="preserve">pembelajaran telah terimplementasi dengan baik, metode pembelajaran yang sering digunakan adalah metode </w:t>
      </w:r>
      <w:r w:rsidRPr="003B09BF">
        <w:rPr>
          <w:rFonts w:ascii="Times New Roman" w:hAnsi="Times New Roman" w:cs="Times New Roman"/>
          <w:i/>
          <w:iCs/>
          <w:noProof/>
          <w:sz w:val="24"/>
          <w:szCs w:val="24"/>
          <w:lang w:val="id-ID"/>
        </w:rPr>
        <w:t xml:space="preserve">mubasyarah </w:t>
      </w:r>
      <w:r w:rsidRPr="003B09BF">
        <w:rPr>
          <w:rFonts w:ascii="Times New Roman" w:hAnsi="Times New Roman" w:cs="Times New Roman"/>
          <w:noProof/>
          <w:sz w:val="24"/>
          <w:szCs w:val="24"/>
          <w:lang w:val="id-ID"/>
        </w:rPr>
        <w:t>atau metode langsung, materi pelajaran disesuaikan dengan ketentuan yang ada pada buku bahasa Arab untuk IV MI yang diterbitkan oleh tiga serangkai, media pengajaran, dan evaluasi pembelajaran. Dalam skripsi ini juga membahas mengenai factor-faktor yang mempengaruhi pelaksanaan pembelajaran Bahasa Arab pada Madrasah Ibtidaiyah Nurul Islam Banjarmasin, yaitu:</w:t>
      </w:r>
    </w:p>
    <w:p w:rsidR="00046315" w:rsidRDefault="005777CD" w:rsidP="00432420">
      <w:pPr>
        <w:pStyle w:val="ListParagraph"/>
        <w:numPr>
          <w:ilvl w:val="0"/>
          <w:numId w:val="15"/>
        </w:numPr>
        <w:spacing w:line="480" w:lineRule="auto"/>
        <w:ind w:left="709" w:hanging="357"/>
        <w:jc w:val="both"/>
        <w:rPr>
          <w:rFonts w:ascii="Times New Roman" w:hAnsi="Times New Roman" w:cs="Times New Roman"/>
          <w:noProof/>
          <w:sz w:val="24"/>
          <w:szCs w:val="24"/>
          <w:lang w:val="id-ID"/>
        </w:rPr>
      </w:pPr>
      <w:r w:rsidRPr="003B09BF">
        <w:rPr>
          <w:rFonts w:ascii="Times New Roman" w:hAnsi="Times New Roman" w:cs="Times New Roman"/>
          <w:noProof/>
          <w:sz w:val="24"/>
          <w:szCs w:val="24"/>
          <w:lang w:val="id-ID"/>
        </w:rPr>
        <w:t>Latar Belakang pendidikan guru dinilai belum masuk dalam standar kualifikasi seorang guru.</w:t>
      </w:r>
    </w:p>
    <w:p w:rsidR="00046315" w:rsidRDefault="005777CD" w:rsidP="00432420">
      <w:pPr>
        <w:pStyle w:val="ListParagraph"/>
        <w:numPr>
          <w:ilvl w:val="0"/>
          <w:numId w:val="15"/>
        </w:numPr>
        <w:spacing w:line="480" w:lineRule="auto"/>
        <w:ind w:left="709" w:hanging="357"/>
        <w:jc w:val="both"/>
        <w:rPr>
          <w:rFonts w:ascii="Times New Roman" w:hAnsi="Times New Roman" w:cs="Times New Roman"/>
          <w:noProof/>
          <w:sz w:val="24"/>
          <w:szCs w:val="24"/>
          <w:lang w:val="id-ID"/>
        </w:rPr>
      </w:pPr>
      <w:r w:rsidRPr="00046315">
        <w:rPr>
          <w:rFonts w:ascii="Times New Roman" w:hAnsi="Times New Roman" w:cs="Times New Roman"/>
          <w:noProof/>
          <w:sz w:val="24"/>
          <w:szCs w:val="24"/>
          <w:lang w:val="id-ID"/>
        </w:rPr>
        <w:t>Minat siswa termasuk dalam kategori tinggi.</w:t>
      </w:r>
    </w:p>
    <w:p w:rsidR="005777CD" w:rsidRPr="00046315" w:rsidRDefault="005777CD" w:rsidP="00872C0A">
      <w:pPr>
        <w:pStyle w:val="ListParagraph"/>
        <w:numPr>
          <w:ilvl w:val="0"/>
          <w:numId w:val="15"/>
        </w:numPr>
        <w:spacing w:after="0" w:line="480" w:lineRule="auto"/>
        <w:ind w:left="709" w:hanging="357"/>
        <w:jc w:val="both"/>
        <w:rPr>
          <w:rFonts w:ascii="Times New Roman" w:hAnsi="Times New Roman" w:cs="Times New Roman"/>
          <w:noProof/>
          <w:sz w:val="24"/>
          <w:szCs w:val="24"/>
          <w:lang w:val="id-ID"/>
        </w:rPr>
      </w:pPr>
      <w:r w:rsidRPr="00046315">
        <w:rPr>
          <w:rFonts w:ascii="Times New Roman" w:hAnsi="Times New Roman" w:cs="Times New Roman"/>
          <w:noProof/>
          <w:sz w:val="24"/>
          <w:szCs w:val="24"/>
          <w:lang w:val="id-ID"/>
        </w:rPr>
        <w:t>Sarana dan sumber belajar termasuk kategori tinggi sekali.</w:t>
      </w:r>
    </w:p>
    <w:p w:rsidR="005777CD" w:rsidRPr="003B09BF" w:rsidRDefault="005777CD" w:rsidP="00872C0A">
      <w:pPr>
        <w:spacing w:after="0" w:line="480" w:lineRule="auto"/>
        <w:ind w:firstLine="720"/>
        <w:jc w:val="both"/>
        <w:rPr>
          <w:rFonts w:ascii="Times New Roman" w:hAnsi="Times New Roman" w:cs="Times New Roman"/>
          <w:noProof/>
          <w:sz w:val="24"/>
          <w:szCs w:val="24"/>
          <w:lang w:val="id-ID"/>
        </w:rPr>
      </w:pPr>
      <w:r w:rsidRPr="003B09BF">
        <w:rPr>
          <w:rFonts w:ascii="Times New Roman" w:hAnsi="Times New Roman" w:cs="Times New Roman"/>
          <w:noProof/>
          <w:sz w:val="24"/>
          <w:szCs w:val="24"/>
          <w:lang w:val="id-ID"/>
        </w:rPr>
        <w:t xml:space="preserve">Skripsi Yahya, </w:t>
      </w:r>
      <w:r w:rsidRPr="003B09BF">
        <w:rPr>
          <w:rFonts w:ascii="Times New Roman" w:hAnsi="Times New Roman" w:cs="Times New Roman"/>
          <w:i/>
          <w:iCs/>
          <w:noProof/>
          <w:sz w:val="24"/>
          <w:szCs w:val="24"/>
          <w:lang w:val="id-ID"/>
        </w:rPr>
        <w:t>Efektivitas Pelaksanaan Pembacaan Al-Qur’an Sebelum Memulai Pembelajaran Pada Jam Pertama oLeh Siswa Kelas XI di Madrasah Aliyah Negeri I Banjarmasin.</w:t>
      </w:r>
      <w:r w:rsidRPr="003B09BF">
        <w:rPr>
          <w:rFonts w:ascii="Times New Roman" w:hAnsi="Times New Roman" w:cs="Times New Roman"/>
          <w:noProof/>
          <w:sz w:val="24"/>
          <w:szCs w:val="24"/>
          <w:lang w:val="id-ID"/>
        </w:rPr>
        <w:t xml:space="preserve"> Banjarmasin 2012. Adapun isi skripsi ini adalah:</w:t>
      </w:r>
    </w:p>
    <w:p w:rsidR="00046315" w:rsidRDefault="005777CD" w:rsidP="00046315">
      <w:pPr>
        <w:pStyle w:val="ListParagraph"/>
        <w:numPr>
          <w:ilvl w:val="0"/>
          <w:numId w:val="16"/>
        </w:numPr>
        <w:tabs>
          <w:tab w:val="left" w:pos="450"/>
        </w:tabs>
        <w:spacing w:after="0" w:line="480" w:lineRule="auto"/>
        <w:ind w:left="714" w:hanging="357"/>
        <w:jc w:val="both"/>
        <w:rPr>
          <w:rFonts w:ascii="Times New Roman" w:hAnsi="Times New Roman" w:cs="Times New Roman"/>
          <w:noProof/>
          <w:sz w:val="24"/>
          <w:szCs w:val="24"/>
          <w:lang w:val="id-ID"/>
        </w:rPr>
      </w:pPr>
      <w:r w:rsidRPr="003B09BF">
        <w:rPr>
          <w:rFonts w:ascii="Times New Roman" w:hAnsi="Times New Roman" w:cs="Times New Roman"/>
          <w:noProof/>
          <w:sz w:val="24"/>
          <w:szCs w:val="24"/>
          <w:lang w:val="id-ID"/>
        </w:rPr>
        <w:t>Pelaksanaan pembacaan al-Qur’an sebelum memulai pembelajaran pada jam pertama khususnya di kelas XI Madrasah Aliyah Negeri I Banjarmasin dapat disimpulkan terlaksana dengan baik dan efektif, karena dapat meningkatkan hasil belajar siswa, meningkatkan hafalan siswa, memberikan kenyamanan pada guru dalam menyampaikan pelajaran kepada siswa, serta dapat menciptakan lingkungan sosial yang harmonis, selaras, serasi dan seimbang di lingkungan Madrasah Aliyah Negeri I Banjarmasin.</w:t>
      </w:r>
    </w:p>
    <w:p w:rsidR="00FC011C" w:rsidRPr="00FC011C" w:rsidRDefault="00FC011C" w:rsidP="00FC011C">
      <w:pPr>
        <w:tabs>
          <w:tab w:val="left" w:pos="450"/>
        </w:tabs>
        <w:spacing w:after="0" w:line="480" w:lineRule="auto"/>
        <w:jc w:val="both"/>
        <w:rPr>
          <w:rFonts w:ascii="Times New Roman" w:hAnsi="Times New Roman" w:cs="Times New Roman"/>
          <w:noProof/>
          <w:sz w:val="24"/>
          <w:szCs w:val="24"/>
          <w:lang w:val="id-ID"/>
        </w:rPr>
      </w:pPr>
    </w:p>
    <w:p w:rsidR="005777CD" w:rsidRPr="00046315" w:rsidRDefault="005777CD" w:rsidP="00046315">
      <w:pPr>
        <w:pStyle w:val="ListParagraph"/>
        <w:numPr>
          <w:ilvl w:val="0"/>
          <w:numId w:val="16"/>
        </w:numPr>
        <w:tabs>
          <w:tab w:val="left" w:pos="450"/>
        </w:tabs>
        <w:spacing w:after="0" w:line="480" w:lineRule="auto"/>
        <w:ind w:left="714" w:hanging="357"/>
        <w:jc w:val="both"/>
        <w:rPr>
          <w:rFonts w:ascii="Times New Roman" w:hAnsi="Times New Roman" w:cs="Times New Roman"/>
          <w:noProof/>
          <w:sz w:val="24"/>
          <w:szCs w:val="24"/>
          <w:lang w:val="id-ID"/>
        </w:rPr>
      </w:pPr>
      <w:r w:rsidRPr="00046315">
        <w:rPr>
          <w:rFonts w:ascii="Times New Roman" w:hAnsi="Times New Roman" w:cs="Times New Roman"/>
          <w:noProof/>
          <w:sz w:val="24"/>
          <w:szCs w:val="24"/>
          <w:lang w:val="id-ID"/>
        </w:rPr>
        <w:lastRenderedPageBreak/>
        <w:t>Dampak dari pelaksanaan pembacaan al-Qur’an ini antara lain:</w:t>
      </w:r>
    </w:p>
    <w:p w:rsidR="00046315" w:rsidRDefault="005777CD" w:rsidP="00432420">
      <w:pPr>
        <w:pStyle w:val="ListParagraph"/>
        <w:numPr>
          <w:ilvl w:val="0"/>
          <w:numId w:val="17"/>
        </w:numPr>
        <w:tabs>
          <w:tab w:val="left" w:pos="450"/>
        </w:tabs>
        <w:spacing w:line="480" w:lineRule="auto"/>
        <w:ind w:left="1066" w:hanging="357"/>
        <w:jc w:val="both"/>
        <w:rPr>
          <w:rFonts w:ascii="Times New Roman" w:hAnsi="Times New Roman" w:cs="Times New Roman"/>
          <w:noProof/>
          <w:sz w:val="24"/>
          <w:szCs w:val="24"/>
          <w:lang w:val="id-ID"/>
        </w:rPr>
      </w:pPr>
      <w:r w:rsidRPr="003B09BF">
        <w:rPr>
          <w:rFonts w:ascii="Times New Roman" w:hAnsi="Times New Roman" w:cs="Times New Roman"/>
          <w:noProof/>
          <w:sz w:val="24"/>
          <w:szCs w:val="24"/>
          <w:lang w:val="id-ID"/>
        </w:rPr>
        <w:t>Bagi siswa, dapat meberikan ketenangan jiwa bagi yang membaca sehingga ketika mengukiti pembelajaran akan mudah memahami pelajaran. Di samping itu juga dalam pelaksanaan ini dapat melatih siswa agar lancar membaca al-Qur’an.</w:t>
      </w:r>
    </w:p>
    <w:p w:rsidR="00046315" w:rsidRDefault="005777CD" w:rsidP="00432420">
      <w:pPr>
        <w:pStyle w:val="ListParagraph"/>
        <w:numPr>
          <w:ilvl w:val="0"/>
          <w:numId w:val="17"/>
        </w:numPr>
        <w:tabs>
          <w:tab w:val="left" w:pos="450"/>
        </w:tabs>
        <w:spacing w:line="480" w:lineRule="auto"/>
        <w:ind w:left="1066" w:hanging="357"/>
        <w:jc w:val="both"/>
        <w:rPr>
          <w:rFonts w:ascii="Times New Roman" w:hAnsi="Times New Roman" w:cs="Times New Roman"/>
          <w:noProof/>
          <w:sz w:val="24"/>
          <w:szCs w:val="24"/>
          <w:lang w:val="id-ID"/>
        </w:rPr>
      </w:pPr>
      <w:r w:rsidRPr="00046315">
        <w:rPr>
          <w:rFonts w:ascii="Times New Roman" w:hAnsi="Times New Roman" w:cs="Times New Roman"/>
          <w:noProof/>
          <w:sz w:val="24"/>
          <w:szCs w:val="24"/>
          <w:lang w:val="id-ID"/>
        </w:rPr>
        <w:t>Bagi guru, memudahkan dalam menyampaikan pelajaran kepada siswa. Hal ini karena setelah siswa membaca al-Qur’an jiwanya akan tenang dan lapang. Sehingga lebih siap menerima pelajaran yang disampaikan oleh guru.</w:t>
      </w:r>
    </w:p>
    <w:p w:rsidR="0066784B" w:rsidRPr="00046315" w:rsidRDefault="005777CD" w:rsidP="00432420">
      <w:pPr>
        <w:pStyle w:val="ListParagraph"/>
        <w:numPr>
          <w:ilvl w:val="0"/>
          <w:numId w:val="17"/>
        </w:numPr>
        <w:tabs>
          <w:tab w:val="left" w:pos="450"/>
        </w:tabs>
        <w:spacing w:after="0" w:line="480" w:lineRule="auto"/>
        <w:ind w:left="1066" w:hanging="357"/>
        <w:jc w:val="both"/>
        <w:rPr>
          <w:rFonts w:ascii="Times New Roman" w:hAnsi="Times New Roman" w:cs="Times New Roman"/>
          <w:noProof/>
          <w:sz w:val="24"/>
          <w:szCs w:val="24"/>
          <w:lang w:val="id-ID"/>
        </w:rPr>
      </w:pPr>
      <w:r w:rsidRPr="00046315">
        <w:rPr>
          <w:rFonts w:ascii="Times New Roman" w:hAnsi="Times New Roman" w:cs="Times New Roman"/>
          <w:noProof/>
          <w:sz w:val="24"/>
          <w:szCs w:val="24"/>
          <w:lang w:val="id-ID"/>
        </w:rPr>
        <w:t>Bagi lingkungan sosial sekolah, termasuk di dalamnya siswa, guru,</w:t>
      </w:r>
      <w:r w:rsidR="005A35A7" w:rsidRPr="00046315">
        <w:rPr>
          <w:rFonts w:ascii="Times New Roman" w:hAnsi="Times New Roman" w:cs="Times New Roman"/>
          <w:noProof/>
          <w:sz w:val="24"/>
          <w:szCs w:val="24"/>
          <w:lang w:val="id-ID"/>
        </w:rPr>
        <w:t xml:space="preserve"> </w:t>
      </w:r>
      <w:r w:rsidRPr="00046315">
        <w:rPr>
          <w:rFonts w:ascii="Times New Roman" w:hAnsi="Times New Roman" w:cs="Times New Roman"/>
          <w:noProof/>
          <w:sz w:val="24"/>
          <w:szCs w:val="24"/>
          <w:lang w:val="id-ID"/>
        </w:rPr>
        <w:t>pegawai, tata usaha dan kepala sekolah akan menciptakan hubungan yang baik, selaras, serasi dan seimbang. Sehingga tidak menimbulkan masalah contohnya kesenjangan sosial antara tenaga pendidik dengan peserta didik.</w:t>
      </w:r>
    </w:p>
    <w:p w:rsidR="00351CD8" w:rsidRPr="00F6427D" w:rsidRDefault="00351CD8" w:rsidP="00432420">
      <w:pPr>
        <w:tabs>
          <w:tab w:val="left" w:pos="450"/>
        </w:tabs>
        <w:spacing w:after="0" w:line="480" w:lineRule="auto"/>
        <w:ind w:firstLine="720"/>
        <w:jc w:val="both"/>
        <w:rPr>
          <w:rFonts w:ascii="Times New Roman" w:hAnsi="Times New Roman" w:cs="Times New Roman"/>
          <w:noProof/>
          <w:sz w:val="24"/>
          <w:szCs w:val="24"/>
          <w:lang w:val="id-ID"/>
        </w:rPr>
      </w:pPr>
      <w:r w:rsidRPr="00F6427D">
        <w:rPr>
          <w:rFonts w:ascii="Times New Roman" w:hAnsi="Times New Roman" w:cs="Times New Roman"/>
          <w:noProof/>
          <w:sz w:val="24"/>
          <w:szCs w:val="24"/>
          <w:lang w:val="id-ID"/>
        </w:rPr>
        <w:t xml:space="preserve">Skripsi Abdus Shaleh, </w:t>
      </w:r>
      <w:r w:rsidRPr="00F6427D">
        <w:rPr>
          <w:rFonts w:ascii="Times New Roman" w:hAnsi="Times New Roman" w:cs="Times New Roman"/>
          <w:i/>
          <w:iCs/>
          <w:noProof/>
          <w:sz w:val="24"/>
          <w:szCs w:val="24"/>
          <w:lang w:val="id-ID"/>
        </w:rPr>
        <w:t xml:space="preserve">Efektivitas Penggunaan Metode Demonstrasi Dalam Mata Pelajaran Fiqih Pada Materi Tata Cara Shalat Fardhu Kelas VII A di MTsN Banjar Selatan 2 Banjarmasin, </w:t>
      </w:r>
      <w:r w:rsidRPr="00F6427D">
        <w:rPr>
          <w:rFonts w:ascii="Times New Roman" w:hAnsi="Times New Roman" w:cs="Times New Roman"/>
          <w:noProof/>
          <w:sz w:val="24"/>
          <w:szCs w:val="24"/>
          <w:lang w:val="id-ID"/>
        </w:rPr>
        <w:t>Banjarmasin 2012. Adapun isi skripsi ini adalah:</w:t>
      </w:r>
    </w:p>
    <w:p w:rsidR="00046315" w:rsidRDefault="00351CD8" w:rsidP="00432420">
      <w:pPr>
        <w:pStyle w:val="ListParagraph"/>
        <w:numPr>
          <w:ilvl w:val="0"/>
          <w:numId w:val="20"/>
        </w:numPr>
        <w:tabs>
          <w:tab w:val="left" w:pos="450"/>
        </w:tabs>
        <w:spacing w:line="480" w:lineRule="auto"/>
        <w:ind w:left="709" w:hanging="357"/>
        <w:jc w:val="both"/>
        <w:rPr>
          <w:rFonts w:ascii="Times New Roman" w:hAnsi="Times New Roman" w:cs="Times New Roman"/>
          <w:noProof/>
          <w:sz w:val="24"/>
          <w:szCs w:val="24"/>
        </w:rPr>
      </w:pPr>
      <w:r>
        <w:rPr>
          <w:rFonts w:ascii="Times New Roman" w:hAnsi="Times New Roman" w:cs="Times New Roman"/>
          <w:noProof/>
          <w:sz w:val="24"/>
          <w:szCs w:val="24"/>
        </w:rPr>
        <w:t xml:space="preserve">Efektivitas penggunaan metode Demonstrasi dalam mata pelajaran Fiqih pada materi tata cara shalat fardhu kelas VII A di MTsN Banjar Selatan 2 Banjarmasin berjalan dengan baik dan lancar, hal ini dapat dilihat dari kemampuan guru mata pelajaran Fiqih menerapkan metode Demonstrasi tersebut sesuai dengan langkah-langkah penggunaan metode Demonstrasi </w:t>
      </w:r>
      <w:r>
        <w:rPr>
          <w:rFonts w:ascii="Times New Roman" w:hAnsi="Times New Roman" w:cs="Times New Roman"/>
          <w:noProof/>
          <w:sz w:val="24"/>
          <w:szCs w:val="24"/>
        </w:rPr>
        <w:lastRenderedPageBreak/>
        <w:t xml:space="preserve">yang ada di kajian teoritis; </w:t>
      </w:r>
      <w:r>
        <w:rPr>
          <w:rFonts w:ascii="Times New Roman" w:hAnsi="Times New Roman" w:cs="Times New Roman"/>
          <w:i/>
          <w:iCs/>
          <w:noProof/>
          <w:sz w:val="24"/>
          <w:szCs w:val="24"/>
        </w:rPr>
        <w:t>pertama</w:t>
      </w:r>
      <w:r>
        <w:rPr>
          <w:rFonts w:ascii="Times New Roman" w:hAnsi="Times New Roman" w:cs="Times New Roman"/>
          <w:noProof/>
          <w:sz w:val="24"/>
          <w:szCs w:val="24"/>
        </w:rPr>
        <w:t xml:space="preserve">, guru harus melakukan persiapan sebelum penerapan metode Demonstrasi pada materi tata cara shalat fardhu kelas VII A di MTsN Banjar Selatan 2 Banjarmasin, </w:t>
      </w:r>
      <w:r>
        <w:rPr>
          <w:rFonts w:ascii="Times New Roman" w:hAnsi="Times New Roman" w:cs="Times New Roman"/>
          <w:i/>
          <w:iCs/>
          <w:noProof/>
          <w:sz w:val="24"/>
          <w:szCs w:val="24"/>
        </w:rPr>
        <w:t xml:space="preserve">kedua, </w:t>
      </w:r>
      <w:r>
        <w:rPr>
          <w:rFonts w:ascii="Times New Roman" w:hAnsi="Times New Roman" w:cs="Times New Roman"/>
          <w:noProof/>
          <w:sz w:val="24"/>
          <w:szCs w:val="24"/>
        </w:rPr>
        <w:t xml:space="preserve">guru harus punya kemampuan untuk menerapkan langkah-langkah penggunaan metode Demonstrasi pada materi tata cara shalat fardhu kelas VII A di MTsN Banjar Selatan 2 Banjarmasin dan </w:t>
      </w:r>
      <w:r>
        <w:rPr>
          <w:rFonts w:ascii="Times New Roman" w:hAnsi="Times New Roman" w:cs="Times New Roman"/>
          <w:i/>
          <w:iCs/>
          <w:noProof/>
          <w:sz w:val="24"/>
          <w:szCs w:val="24"/>
        </w:rPr>
        <w:t xml:space="preserve">keempat, </w:t>
      </w:r>
      <w:r w:rsidR="008E2013">
        <w:rPr>
          <w:rFonts w:ascii="Times New Roman" w:hAnsi="Times New Roman" w:cs="Times New Roman"/>
          <w:noProof/>
          <w:sz w:val="24"/>
          <w:szCs w:val="24"/>
        </w:rPr>
        <w:t>guru harus mempunyai kemampuan untuk mengevaluasi hasil pembelajaran fiqih dalam penggunaan metode Demonstrasi pada materi tata cara s</w:t>
      </w:r>
      <w:r w:rsidR="005A35A7">
        <w:rPr>
          <w:rFonts w:ascii="Times New Roman" w:hAnsi="Times New Roman" w:cs="Times New Roman"/>
          <w:noProof/>
          <w:sz w:val="24"/>
          <w:szCs w:val="24"/>
        </w:rPr>
        <w:t>h</w:t>
      </w:r>
      <w:r w:rsidR="008E2013">
        <w:rPr>
          <w:rFonts w:ascii="Times New Roman" w:hAnsi="Times New Roman" w:cs="Times New Roman"/>
          <w:noProof/>
          <w:sz w:val="24"/>
          <w:szCs w:val="24"/>
        </w:rPr>
        <w:t>alat fardhu kelas VII A di MTsN Banjar Selatan 2 Banjarmasin.</w:t>
      </w:r>
    </w:p>
    <w:p w:rsidR="008E2013" w:rsidRPr="00046315" w:rsidRDefault="008E2013" w:rsidP="00432420">
      <w:pPr>
        <w:pStyle w:val="ListParagraph"/>
        <w:numPr>
          <w:ilvl w:val="0"/>
          <w:numId w:val="20"/>
        </w:numPr>
        <w:tabs>
          <w:tab w:val="left" w:pos="450"/>
        </w:tabs>
        <w:spacing w:line="480" w:lineRule="auto"/>
        <w:ind w:left="709" w:hanging="357"/>
        <w:jc w:val="both"/>
        <w:rPr>
          <w:rFonts w:ascii="Times New Roman" w:hAnsi="Times New Roman" w:cs="Times New Roman"/>
          <w:noProof/>
          <w:sz w:val="24"/>
          <w:szCs w:val="24"/>
        </w:rPr>
      </w:pPr>
      <w:r w:rsidRPr="00046315">
        <w:rPr>
          <w:rFonts w:ascii="Times New Roman" w:hAnsi="Times New Roman" w:cs="Times New Roman"/>
          <w:noProof/>
          <w:sz w:val="24"/>
          <w:szCs w:val="24"/>
        </w:rPr>
        <w:t>Faktor-faktor yang mempengaruhi penggunaan metode Demonstrasi dalam mata pelajaran Fiqih pada materi tata cara shalat fardhu kelas VII A di MTsN Banjar Selat 2 Banjarmasin.</w:t>
      </w:r>
    </w:p>
    <w:p w:rsidR="00046315" w:rsidRDefault="008E2013" w:rsidP="00432420">
      <w:pPr>
        <w:pStyle w:val="ListParagraph"/>
        <w:numPr>
          <w:ilvl w:val="0"/>
          <w:numId w:val="21"/>
        </w:numPr>
        <w:tabs>
          <w:tab w:val="left" w:pos="450"/>
        </w:tabs>
        <w:spacing w:line="480" w:lineRule="auto"/>
        <w:ind w:left="1066" w:hanging="357"/>
        <w:jc w:val="both"/>
        <w:rPr>
          <w:rFonts w:ascii="Times New Roman" w:hAnsi="Times New Roman" w:cs="Times New Roman"/>
          <w:noProof/>
          <w:sz w:val="24"/>
          <w:szCs w:val="24"/>
        </w:rPr>
      </w:pPr>
      <w:r>
        <w:rPr>
          <w:rFonts w:ascii="Times New Roman" w:hAnsi="Times New Roman" w:cs="Times New Roman"/>
          <w:noProof/>
          <w:sz w:val="24"/>
          <w:szCs w:val="24"/>
        </w:rPr>
        <w:t>Latar belakang Ibu Hj. Suratin S.Pd.I (guru mata pelajaran Fiqih) lulusan dari IAIN Antasari Banjarmasin Fakultas Tarbiyah jurusan PAI (Pendidikan Agama Islam) pada derajat S.1, membuat beliau memiliki pengetahuan yang cukup memadai untuk mengajar dalam mata pelajaran Fiqih di MTsN Banjar Selat 2 Banjarmasin. Hal tersebut tentu meberikan pengaruh yang positif terhadap proses pemebelajaran Fiqih yang beliau sampaikan. Selain itu pengalaman mengajar, penguasaan bahan dan metode juga turut memberikan pengaruh yang cukup besar terhadap berhasil tidaknya suatu tujuan pembelajaran.</w:t>
      </w:r>
    </w:p>
    <w:p w:rsidR="00046315" w:rsidRDefault="008E2013" w:rsidP="00432420">
      <w:pPr>
        <w:pStyle w:val="ListParagraph"/>
        <w:numPr>
          <w:ilvl w:val="0"/>
          <w:numId w:val="21"/>
        </w:numPr>
        <w:tabs>
          <w:tab w:val="left" w:pos="450"/>
        </w:tabs>
        <w:spacing w:line="480" w:lineRule="auto"/>
        <w:ind w:left="1066" w:hanging="357"/>
        <w:jc w:val="both"/>
        <w:rPr>
          <w:rFonts w:ascii="Times New Roman" w:hAnsi="Times New Roman" w:cs="Times New Roman"/>
          <w:noProof/>
          <w:sz w:val="24"/>
          <w:szCs w:val="24"/>
        </w:rPr>
      </w:pPr>
      <w:r w:rsidRPr="00046315">
        <w:rPr>
          <w:rFonts w:ascii="Times New Roman" w:hAnsi="Times New Roman" w:cs="Times New Roman"/>
          <w:noProof/>
          <w:sz w:val="24"/>
          <w:szCs w:val="24"/>
        </w:rPr>
        <w:lastRenderedPageBreak/>
        <w:t>Para siswa cukup antusias dan bersemangat mengikuti pembelajaran Fiqih khususnya pembelajaran Fiqih pada materi tata cara shalat fardhu.</w:t>
      </w:r>
    </w:p>
    <w:p w:rsidR="002012B5" w:rsidRDefault="002400A4" w:rsidP="00432420">
      <w:pPr>
        <w:pStyle w:val="ListParagraph"/>
        <w:numPr>
          <w:ilvl w:val="0"/>
          <w:numId w:val="21"/>
        </w:numPr>
        <w:tabs>
          <w:tab w:val="left" w:pos="450"/>
        </w:tabs>
        <w:spacing w:line="480" w:lineRule="auto"/>
        <w:ind w:left="1066" w:hanging="357"/>
        <w:jc w:val="both"/>
        <w:rPr>
          <w:rFonts w:ascii="Times New Roman" w:hAnsi="Times New Roman" w:cs="Times New Roman"/>
          <w:noProof/>
          <w:sz w:val="24"/>
          <w:szCs w:val="24"/>
        </w:rPr>
      </w:pPr>
      <w:r w:rsidRPr="00046315">
        <w:rPr>
          <w:rFonts w:ascii="Times New Roman" w:hAnsi="Times New Roman" w:cs="Times New Roman"/>
          <w:noProof/>
          <w:sz w:val="24"/>
          <w:szCs w:val="24"/>
        </w:rPr>
        <w:t xml:space="preserve">Waktu yang tersedia cukup memadai dengan bahan dan materi, tetapi pada saat mengevaluasi dengan cara mempraktikan tata cara shalat fardhu yang disediakan tidak memadai, karena hal itu maka guru mengevaluasi dengan cara mengawasi kegiatan shalat fardhu </w:t>
      </w:r>
      <w:r w:rsidRPr="00046315">
        <w:rPr>
          <w:rFonts w:ascii="Times New Roman" w:hAnsi="Times New Roman" w:cs="Times New Roman"/>
          <w:i/>
          <w:iCs/>
          <w:noProof/>
          <w:sz w:val="24"/>
          <w:szCs w:val="24"/>
        </w:rPr>
        <w:t xml:space="preserve">zuhur </w:t>
      </w:r>
      <w:r w:rsidRPr="00046315">
        <w:rPr>
          <w:rFonts w:ascii="Times New Roman" w:hAnsi="Times New Roman" w:cs="Times New Roman"/>
          <w:noProof/>
          <w:sz w:val="24"/>
          <w:szCs w:val="24"/>
        </w:rPr>
        <w:t>berjamaah di lapangan MTsN Banjar Selat 2 Banjarmasin.</w:t>
      </w:r>
    </w:p>
    <w:p w:rsidR="002012B5" w:rsidRDefault="002400A4" w:rsidP="00432420">
      <w:pPr>
        <w:pStyle w:val="ListParagraph"/>
        <w:numPr>
          <w:ilvl w:val="0"/>
          <w:numId w:val="21"/>
        </w:numPr>
        <w:tabs>
          <w:tab w:val="left" w:pos="450"/>
        </w:tabs>
        <w:spacing w:line="480" w:lineRule="auto"/>
        <w:ind w:left="1066" w:hanging="357"/>
        <w:jc w:val="both"/>
        <w:rPr>
          <w:rFonts w:ascii="Times New Roman" w:hAnsi="Times New Roman" w:cs="Times New Roman"/>
          <w:noProof/>
          <w:sz w:val="24"/>
          <w:szCs w:val="24"/>
        </w:rPr>
      </w:pPr>
      <w:r w:rsidRPr="002012B5">
        <w:rPr>
          <w:rFonts w:ascii="Times New Roman" w:hAnsi="Times New Roman" w:cs="Times New Roman"/>
          <w:noProof/>
          <w:sz w:val="24"/>
          <w:szCs w:val="24"/>
        </w:rPr>
        <w:t>Sarana dan fasilitas yang cukup lengakap sangat membantu guru dalam proses pembelajaran Fiqih dengan menggunakan metode Demonstrasi.</w:t>
      </w:r>
    </w:p>
    <w:p w:rsidR="001F4F49" w:rsidRDefault="002400A4" w:rsidP="00A5403E">
      <w:pPr>
        <w:pStyle w:val="ListParagraph"/>
        <w:numPr>
          <w:ilvl w:val="0"/>
          <w:numId w:val="21"/>
        </w:numPr>
        <w:tabs>
          <w:tab w:val="left" w:pos="450"/>
        </w:tabs>
        <w:spacing w:line="480" w:lineRule="auto"/>
        <w:ind w:left="1066" w:hanging="357"/>
        <w:jc w:val="both"/>
        <w:rPr>
          <w:rFonts w:ascii="Times New Roman" w:hAnsi="Times New Roman" w:cs="Times New Roman"/>
          <w:noProof/>
          <w:sz w:val="24"/>
          <w:szCs w:val="24"/>
        </w:rPr>
      </w:pPr>
      <w:r w:rsidRPr="002012B5">
        <w:rPr>
          <w:rFonts w:ascii="Times New Roman" w:hAnsi="Times New Roman" w:cs="Times New Roman"/>
          <w:noProof/>
          <w:sz w:val="24"/>
          <w:szCs w:val="24"/>
        </w:rPr>
        <w:t>MTsN Banjar Selat 2 Banjarmasin yang berdiri dalam satu lingkungan yang aman dan tentram dari kebisingan jalan dan kebisingan aktivitas orang-orang serta tolerasni antar masing-masing kelas serta peraturan yang ada menjadikan suasana kondusif, aman dan tenang dalam proses pembelajaran Fiqih.</w:t>
      </w:r>
    </w:p>
    <w:p w:rsidR="00A5403E" w:rsidRPr="00A5403E" w:rsidRDefault="00A5403E" w:rsidP="00A5403E">
      <w:pPr>
        <w:pStyle w:val="ListParagraph"/>
        <w:tabs>
          <w:tab w:val="left" w:pos="450"/>
        </w:tabs>
        <w:spacing w:line="480" w:lineRule="auto"/>
        <w:ind w:left="1066"/>
        <w:jc w:val="both"/>
        <w:rPr>
          <w:rFonts w:ascii="Times New Roman" w:hAnsi="Times New Roman" w:cs="Times New Roman"/>
          <w:noProof/>
          <w:sz w:val="24"/>
          <w:szCs w:val="24"/>
        </w:rPr>
      </w:pPr>
    </w:p>
    <w:p w:rsidR="005777CD" w:rsidRPr="003B09BF" w:rsidRDefault="005777CD" w:rsidP="002012B5">
      <w:pPr>
        <w:numPr>
          <w:ilvl w:val="0"/>
          <w:numId w:val="9"/>
        </w:numPr>
        <w:tabs>
          <w:tab w:val="clear" w:pos="540"/>
          <w:tab w:val="left" w:pos="1170"/>
          <w:tab w:val="left" w:pos="1620"/>
        </w:tabs>
        <w:suppressAutoHyphens/>
        <w:spacing w:after="0" w:line="480" w:lineRule="auto"/>
        <w:ind w:left="357" w:hanging="357"/>
        <w:jc w:val="both"/>
        <w:rPr>
          <w:rFonts w:ascii="Times New Roman" w:hAnsi="Times New Roman"/>
          <w:b/>
          <w:bCs/>
          <w:noProof/>
          <w:sz w:val="24"/>
          <w:szCs w:val="24"/>
          <w:lang w:val="id-ID"/>
        </w:rPr>
      </w:pPr>
      <w:r w:rsidRPr="003B09BF">
        <w:rPr>
          <w:rFonts w:ascii="Times New Roman" w:hAnsi="Times New Roman"/>
          <w:b/>
          <w:bCs/>
          <w:noProof/>
          <w:sz w:val="24"/>
          <w:szCs w:val="24"/>
          <w:lang w:val="id-ID"/>
        </w:rPr>
        <w:t>Signifikansi Penelitian</w:t>
      </w:r>
    </w:p>
    <w:p w:rsidR="005777CD" w:rsidRPr="003B09BF" w:rsidRDefault="005777CD" w:rsidP="00EA7ACE">
      <w:pPr>
        <w:tabs>
          <w:tab w:val="left" w:pos="450"/>
        </w:tabs>
        <w:spacing w:after="0" w:line="480" w:lineRule="auto"/>
        <w:ind w:firstLine="720"/>
        <w:jc w:val="both"/>
        <w:rPr>
          <w:rFonts w:ascii="Times New Roman" w:hAnsi="Times New Roman" w:cs="Times New Roman"/>
          <w:noProof/>
          <w:sz w:val="24"/>
          <w:szCs w:val="24"/>
          <w:lang w:val="id-ID"/>
        </w:rPr>
      </w:pPr>
      <w:r w:rsidRPr="003B09BF">
        <w:rPr>
          <w:rFonts w:ascii="Times New Roman" w:hAnsi="Times New Roman" w:cs="Times New Roman"/>
          <w:noProof/>
          <w:sz w:val="24"/>
          <w:szCs w:val="24"/>
          <w:lang w:val="id-ID"/>
        </w:rPr>
        <w:t>Penelitian ini dihara</w:t>
      </w:r>
      <w:r w:rsidR="0041642F" w:rsidRPr="003B09BF">
        <w:rPr>
          <w:rFonts w:ascii="Times New Roman" w:hAnsi="Times New Roman" w:cs="Times New Roman"/>
          <w:noProof/>
          <w:sz w:val="24"/>
          <w:szCs w:val="24"/>
          <w:lang w:val="id-ID"/>
        </w:rPr>
        <w:t xml:space="preserve">pkan mempunyai kegunaan secara </w:t>
      </w:r>
      <w:r w:rsidRPr="003B09BF">
        <w:rPr>
          <w:rFonts w:ascii="Times New Roman" w:hAnsi="Times New Roman" w:cs="Times New Roman"/>
          <w:noProof/>
          <w:sz w:val="24"/>
          <w:szCs w:val="24"/>
          <w:lang w:val="id-ID"/>
        </w:rPr>
        <w:t>praktis</w:t>
      </w:r>
      <w:r w:rsidR="0041642F" w:rsidRPr="003B09BF">
        <w:rPr>
          <w:rFonts w:ascii="Times New Roman" w:hAnsi="Times New Roman" w:cs="Times New Roman"/>
          <w:noProof/>
          <w:sz w:val="24"/>
          <w:szCs w:val="24"/>
          <w:lang w:val="id-ID"/>
        </w:rPr>
        <w:t xml:space="preserve"> dan</w:t>
      </w:r>
      <w:r w:rsidRPr="003B09BF">
        <w:rPr>
          <w:rFonts w:ascii="Times New Roman" w:hAnsi="Times New Roman" w:cs="Times New Roman"/>
          <w:noProof/>
          <w:sz w:val="24"/>
          <w:szCs w:val="24"/>
          <w:lang w:val="id-ID"/>
        </w:rPr>
        <w:t xml:space="preserve"> teoritis. </w:t>
      </w:r>
    </w:p>
    <w:p w:rsidR="001E40D2" w:rsidRDefault="005777CD" w:rsidP="00983C5E">
      <w:pPr>
        <w:pStyle w:val="ListParagraph"/>
        <w:numPr>
          <w:ilvl w:val="0"/>
          <w:numId w:val="18"/>
        </w:numPr>
        <w:tabs>
          <w:tab w:val="left" w:pos="450"/>
        </w:tabs>
        <w:spacing w:after="0" w:line="480" w:lineRule="auto"/>
        <w:ind w:left="709" w:hanging="357"/>
        <w:jc w:val="both"/>
        <w:rPr>
          <w:rFonts w:ascii="Times New Roman" w:hAnsi="Times New Roman" w:cs="Times New Roman"/>
          <w:noProof/>
          <w:sz w:val="24"/>
          <w:szCs w:val="24"/>
          <w:lang w:val="id-ID"/>
        </w:rPr>
      </w:pPr>
      <w:r w:rsidRPr="003B09BF">
        <w:rPr>
          <w:rFonts w:ascii="Times New Roman" w:hAnsi="Times New Roman" w:cs="Times New Roman"/>
          <w:noProof/>
          <w:sz w:val="24"/>
          <w:szCs w:val="24"/>
          <w:lang w:val="id-ID"/>
        </w:rPr>
        <w:t xml:space="preserve">Secara Teoritis, yaitu Sebagai informasi bagi pembaca, terutama peneliti tentang bagaimana efektivitas pembelajaran </w:t>
      </w:r>
      <w:r w:rsidR="0066784B">
        <w:rPr>
          <w:rFonts w:ascii="Times New Roman" w:hAnsi="Times New Roman" w:cs="Times New Roman"/>
          <w:noProof/>
          <w:sz w:val="24"/>
          <w:szCs w:val="24"/>
          <w:lang w:val="id-ID"/>
        </w:rPr>
        <w:t xml:space="preserve">al-Qur’an di Ma’had al-Jami’ah </w:t>
      </w:r>
      <w:r w:rsidR="0066784B">
        <w:rPr>
          <w:rFonts w:ascii="Times New Roman" w:hAnsi="Times New Roman" w:cs="Times New Roman"/>
          <w:noProof/>
          <w:sz w:val="24"/>
          <w:szCs w:val="24"/>
        </w:rPr>
        <w:t>P</w:t>
      </w:r>
      <w:r w:rsidRPr="003B09BF">
        <w:rPr>
          <w:rFonts w:ascii="Times New Roman" w:hAnsi="Times New Roman" w:cs="Times New Roman"/>
          <w:noProof/>
          <w:sz w:val="24"/>
          <w:szCs w:val="24"/>
          <w:lang w:val="id-ID"/>
        </w:rPr>
        <w:t>utera IAIN Antasari Banjarmasin.</w:t>
      </w:r>
    </w:p>
    <w:p w:rsidR="00FC011C" w:rsidRDefault="00FC011C" w:rsidP="00FC011C">
      <w:pPr>
        <w:tabs>
          <w:tab w:val="left" w:pos="450"/>
        </w:tabs>
        <w:spacing w:after="0" w:line="480" w:lineRule="auto"/>
        <w:jc w:val="both"/>
        <w:rPr>
          <w:rFonts w:ascii="Times New Roman" w:hAnsi="Times New Roman" w:cs="Times New Roman"/>
          <w:noProof/>
          <w:sz w:val="24"/>
          <w:szCs w:val="24"/>
          <w:lang w:val="id-ID"/>
        </w:rPr>
      </w:pPr>
    </w:p>
    <w:p w:rsidR="00FC011C" w:rsidRPr="00FC011C" w:rsidRDefault="00FC011C" w:rsidP="00FC011C">
      <w:pPr>
        <w:tabs>
          <w:tab w:val="left" w:pos="450"/>
        </w:tabs>
        <w:spacing w:after="0" w:line="480" w:lineRule="auto"/>
        <w:jc w:val="both"/>
        <w:rPr>
          <w:rFonts w:ascii="Times New Roman" w:hAnsi="Times New Roman" w:cs="Times New Roman"/>
          <w:noProof/>
          <w:sz w:val="24"/>
          <w:szCs w:val="24"/>
          <w:lang w:val="id-ID"/>
        </w:rPr>
      </w:pPr>
    </w:p>
    <w:p w:rsidR="005777CD" w:rsidRPr="002012B5" w:rsidRDefault="005777CD" w:rsidP="00432420">
      <w:pPr>
        <w:pStyle w:val="ListParagraph"/>
        <w:numPr>
          <w:ilvl w:val="0"/>
          <w:numId w:val="18"/>
        </w:numPr>
        <w:tabs>
          <w:tab w:val="left" w:pos="450"/>
        </w:tabs>
        <w:spacing w:after="0" w:line="480" w:lineRule="auto"/>
        <w:ind w:left="709" w:hanging="357"/>
        <w:jc w:val="both"/>
        <w:rPr>
          <w:rFonts w:ascii="Times New Roman" w:hAnsi="Times New Roman" w:cs="Times New Roman"/>
          <w:noProof/>
          <w:sz w:val="24"/>
          <w:szCs w:val="24"/>
          <w:lang w:val="id-ID"/>
        </w:rPr>
      </w:pPr>
      <w:r w:rsidRPr="002012B5">
        <w:rPr>
          <w:rFonts w:ascii="Times New Roman" w:hAnsi="Times New Roman" w:cs="Times New Roman"/>
          <w:noProof/>
          <w:sz w:val="24"/>
          <w:szCs w:val="24"/>
          <w:lang w:val="id-ID"/>
        </w:rPr>
        <w:lastRenderedPageBreak/>
        <w:t>Secara Praktis</w:t>
      </w:r>
    </w:p>
    <w:p w:rsidR="002012B5" w:rsidRDefault="005777CD" w:rsidP="00432420">
      <w:pPr>
        <w:pStyle w:val="ListParagraph"/>
        <w:numPr>
          <w:ilvl w:val="0"/>
          <w:numId w:val="19"/>
        </w:numPr>
        <w:spacing w:after="0" w:line="480" w:lineRule="auto"/>
        <w:ind w:left="1066" w:hanging="357"/>
        <w:jc w:val="lowKashida"/>
        <w:rPr>
          <w:rFonts w:ascii="Times New Roman" w:hAnsi="Times New Roman" w:cs="Times New Roman"/>
          <w:noProof/>
          <w:sz w:val="24"/>
          <w:szCs w:val="24"/>
          <w:lang w:val="id-ID"/>
        </w:rPr>
      </w:pPr>
      <w:r w:rsidRPr="003B09BF">
        <w:rPr>
          <w:rFonts w:ascii="Times New Roman" w:hAnsi="Times New Roman" w:cs="Times New Roman"/>
          <w:noProof/>
          <w:sz w:val="24"/>
          <w:szCs w:val="24"/>
          <w:lang w:val="id-ID"/>
        </w:rPr>
        <w:t xml:space="preserve">Penelitian ini membuktikan bahwa bahwa pembelajaran </w:t>
      </w:r>
      <w:r w:rsidR="002E7CD8">
        <w:rPr>
          <w:rFonts w:ascii="Times New Roman" w:hAnsi="Times New Roman" w:cs="Times New Roman"/>
          <w:noProof/>
          <w:sz w:val="24"/>
          <w:szCs w:val="24"/>
          <w:lang w:val="id-ID"/>
        </w:rPr>
        <w:t xml:space="preserve">al-Qur’an di Ma’had al-Jami’ah </w:t>
      </w:r>
      <w:r w:rsidR="002E7CD8">
        <w:rPr>
          <w:rFonts w:ascii="Times New Roman" w:hAnsi="Times New Roman" w:cs="Times New Roman"/>
          <w:noProof/>
          <w:sz w:val="24"/>
          <w:szCs w:val="24"/>
        </w:rPr>
        <w:t>P</w:t>
      </w:r>
      <w:r w:rsidRPr="003B09BF">
        <w:rPr>
          <w:rFonts w:ascii="Times New Roman" w:hAnsi="Times New Roman" w:cs="Times New Roman"/>
          <w:noProof/>
          <w:sz w:val="24"/>
          <w:szCs w:val="24"/>
          <w:lang w:val="id-ID"/>
        </w:rPr>
        <w:t>utera IAIN Antasari Banjarmasin berjalan dengan efektiv.</w:t>
      </w:r>
    </w:p>
    <w:p w:rsidR="002012B5" w:rsidRDefault="005777CD" w:rsidP="00432420">
      <w:pPr>
        <w:pStyle w:val="ListParagraph"/>
        <w:numPr>
          <w:ilvl w:val="0"/>
          <w:numId w:val="19"/>
        </w:numPr>
        <w:spacing w:after="0" w:line="480" w:lineRule="auto"/>
        <w:ind w:left="1066" w:hanging="357"/>
        <w:jc w:val="lowKashida"/>
        <w:rPr>
          <w:rFonts w:ascii="Times New Roman" w:hAnsi="Times New Roman" w:cs="Times New Roman"/>
          <w:noProof/>
          <w:sz w:val="24"/>
          <w:szCs w:val="24"/>
          <w:lang w:val="id-ID"/>
        </w:rPr>
      </w:pPr>
      <w:r w:rsidRPr="002012B5">
        <w:rPr>
          <w:rFonts w:ascii="Times New Roman" w:hAnsi="Times New Roman" w:cs="Times New Roman"/>
          <w:noProof/>
          <w:sz w:val="24"/>
          <w:szCs w:val="24"/>
          <w:lang w:val="id-ID"/>
        </w:rPr>
        <w:t>Sebagai bahan bacaan dan informasi bagi peneliti dalam penelitian selanjutnya secara lebih luas dan mendalam.</w:t>
      </w:r>
    </w:p>
    <w:p w:rsidR="005777CD" w:rsidRPr="002012B5" w:rsidRDefault="005777CD" w:rsidP="00432420">
      <w:pPr>
        <w:pStyle w:val="ListParagraph"/>
        <w:numPr>
          <w:ilvl w:val="0"/>
          <w:numId w:val="19"/>
        </w:numPr>
        <w:spacing w:after="0" w:line="480" w:lineRule="auto"/>
        <w:ind w:left="1066" w:hanging="357"/>
        <w:jc w:val="lowKashida"/>
        <w:rPr>
          <w:rFonts w:ascii="Times New Roman" w:hAnsi="Times New Roman" w:cs="Times New Roman"/>
          <w:noProof/>
          <w:sz w:val="24"/>
          <w:szCs w:val="24"/>
          <w:lang w:val="id-ID"/>
        </w:rPr>
      </w:pPr>
      <w:r w:rsidRPr="002012B5">
        <w:rPr>
          <w:rFonts w:ascii="Times New Roman" w:hAnsi="Times New Roman" w:cs="Times New Roman"/>
          <w:noProof/>
          <w:sz w:val="24"/>
          <w:szCs w:val="24"/>
          <w:lang w:val="id-ID"/>
        </w:rPr>
        <w:t xml:space="preserve">Penelitian ini dapat dijadikan bahan untuk khasanah perpustakaan IAIN Antasari Banjarmasin dan rujukan para pengambil kebijakan </w:t>
      </w:r>
      <w:r w:rsidR="001D4588">
        <w:rPr>
          <w:rFonts w:ascii="Times New Roman" w:hAnsi="Times New Roman" w:cs="Times New Roman"/>
          <w:noProof/>
          <w:sz w:val="24"/>
          <w:szCs w:val="24"/>
          <w:lang w:val="id-ID"/>
        </w:rPr>
        <w:t xml:space="preserve">di pengelola Ma’had al-Jami’ah </w:t>
      </w:r>
      <w:r w:rsidR="001D4588" w:rsidRPr="002E7CD8">
        <w:rPr>
          <w:rFonts w:ascii="Times New Roman" w:hAnsi="Times New Roman" w:cs="Times New Roman"/>
          <w:noProof/>
          <w:sz w:val="24"/>
          <w:szCs w:val="24"/>
          <w:lang w:val="id-ID"/>
        </w:rPr>
        <w:t>P</w:t>
      </w:r>
      <w:r w:rsidRPr="002012B5">
        <w:rPr>
          <w:rFonts w:ascii="Times New Roman" w:hAnsi="Times New Roman" w:cs="Times New Roman"/>
          <w:noProof/>
          <w:sz w:val="24"/>
          <w:szCs w:val="24"/>
          <w:lang w:val="id-ID"/>
        </w:rPr>
        <w:t xml:space="preserve">utera IAIN Antasari Banjarmasin. </w:t>
      </w:r>
    </w:p>
    <w:p w:rsidR="00004418" w:rsidRPr="000506BA" w:rsidRDefault="00004418" w:rsidP="00EA7ACE">
      <w:pPr>
        <w:tabs>
          <w:tab w:val="left" w:pos="450"/>
        </w:tabs>
        <w:spacing w:after="0" w:line="480" w:lineRule="auto"/>
        <w:jc w:val="lowKashida"/>
        <w:rPr>
          <w:rFonts w:ascii="Times New Roman" w:hAnsi="Times New Roman" w:cs="Times New Roman"/>
          <w:noProof/>
          <w:sz w:val="24"/>
          <w:szCs w:val="24"/>
          <w:lang w:val="id-ID"/>
        </w:rPr>
      </w:pPr>
    </w:p>
    <w:p w:rsidR="005777CD" w:rsidRPr="003B09BF" w:rsidRDefault="005777CD" w:rsidP="002012B5">
      <w:pPr>
        <w:numPr>
          <w:ilvl w:val="0"/>
          <w:numId w:val="9"/>
        </w:numPr>
        <w:tabs>
          <w:tab w:val="clear" w:pos="540"/>
        </w:tabs>
        <w:suppressAutoHyphens/>
        <w:spacing w:after="0" w:line="480" w:lineRule="auto"/>
        <w:ind w:left="357" w:hanging="357"/>
        <w:jc w:val="both"/>
        <w:rPr>
          <w:rFonts w:ascii="Times New Roman" w:hAnsi="Times New Roman" w:cs="Times New Roman"/>
          <w:b/>
          <w:bCs/>
          <w:noProof/>
          <w:sz w:val="24"/>
          <w:szCs w:val="24"/>
          <w:lang w:val="id-ID"/>
        </w:rPr>
      </w:pPr>
      <w:r w:rsidRPr="003B09BF">
        <w:rPr>
          <w:rFonts w:ascii="Times New Roman" w:hAnsi="Times New Roman" w:cs="Times New Roman"/>
          <w:b/>
          <w:bCs/>
          <w:noProof/>
          <w:sz w:val="24"/>
          <w:szCs w:val="24"/>
          <w:lang w:val="id-ID"/>
        </w:rPr>
        <w:t>Sistematika Penulisan</w:t>
      </w:r>
    </w:p>
    <w:p w:rsidR="005777CD" w:rsidRPr="003B09BF" w:rsidRDefault="005777CD" w:rsidP="00EA7ACE">
      <w:pPr>
        <w:tabs>
          <w:tab w:val="left" w:pos="450"/>
        </w:tabs>
        <w:spacing w:after="0" w:line="480" w:lineRule="auto"/>
        <w:ind w:firstLine="720"/>
        <w:jc w:val="both"/>
        <w:rPr>
          <w:rFonts w:ascii="Times New Roman" w:hAnsi="Times New Roman" w:cs="Times New Roman"/>
          <w:noProof/>
          <w:sz w:val="24"/>
          <w:szCs w:val="24"/>
          <w:lang w:val="id-ID"/>
        </w:rPr>
      </w:pPr>
      <w:r w:rsidRPr="003B09BF">
        <w:rPr>
          <w:rFonts w:ascii="Times New Roman" w:hAnsi="Times New Roman" w:cs="Times New Roman"/>
          <w:noProof/>
          <w:sz w:val="24"/>
          <w:szCs w:val="24"/>
          <w:lang w:val="id-ID"/>
        </w:rPr>
        <w:t>Bab I, pendahuluan yang berisi tentang latar belakang masalah, rumusan masalah, definisi operasional, tujuan penelitian</w:t>
      </w:r>
      <w:r w:rsidRPr="003B09BF">
        <w:rPr>
          <w:rFonts w:ascii="Times New Roman" w:hAnsi="Times New Roman" w:cs="Times New Roman"/>
          <w:b/>
          <w:bCs/>
          <w:noProof/>
          <w:sz w:val="24"/>
          <w:szCs w:val="24"/>
          <w:lang w:val="id-ID"/>
        </w:rPr>
        <w:t xml:space="preserve">, </w:t>
      </w:r>
      <w:r w:rsidRPr="003B09BF">
        <w:rPr>
          <w:rFonts w:ascii="Times New Roman" w:hAnsi="Times New Roman" w:cs="Times New Roman"/>
          <w:noProof/>
          <w:sz w:val="24"/>
          <w:szCs w:val="24"/>
          <w:lang w:val="id-ID"/>
        </w:rPr>
        <w:t>alasan memilih judul, kajian pustaka</w:t>
      </w:r>
      <w:r w:rsidRPr="003B09BF">
        <w:rPr>
          <w:rFonts w:ascii="Times New Roman" w:hAnsi="Times New Roman" w:cs="Times New Roman"/>
          <w:b/>
          <w:bCs/>
          <w:noProof/>
          <w:sz w:val="24"/>
          <w:szCs w:val="24"/>
          <w:lang w:val="id-ID"/>
        </w:rPr>
        <w:t xml:space="preserve">, </w:t>
      </w:r>
      <w:r w:rsidRPr="003B09BF">
        <w:rPr>
          <w:rFonts w:ascii="Times New Roman" w:hAnsi="Times New Roman" w:cs="Times New Roman"/>
          <w:noProof/>
          <w:sz w:val="24"/>
          <w:szCs w:val="24"/>
          <w:lang w:val="id-ID"/>
        </w:rPr>
        <w:t xml:space="preserve">kegunaan </w:t>
      </w:r>
      <w:r w:rsidRPr="003B09BF">
        <w:rPr>
          <w:rFonts w:ascii="Times New Roman" w:hAnsi="Times New Roman" w:cs="Times New Roman"/>
          <w:b/>
          <w:bCs/>
          <w:noProof/>
          <w:sz w:val="24"/>
          <w:szCs w:val="24"/>
          <w:lang w:val="id-ID"/>
        </w:rPr>
        <w:t>(</w:t>
      </w:r>
      <w:r w:rsidRPr="003B09BF">
        <w:rPr>
          <w:rFonts w:ascii="Times New Roman" w:hAnsi="Times New Roman" w:cs="Times New Roman"/>
          <w:noProof/>
          <w:sz w:val="24"/>
          <w:szCs w:val="24"/>
          <w:lang w:val="id-ID"/>
        </w:rPr>
        <w:t>signifikasi) penelitian,</w:t>
      </w:r>
      <w:r w:rsidRPr="003B09BF">
        <w:rPr>
          <w:rFonts w:ascii="Times New Roman" w:hAnsi="Times New Roman" w:cs="Times New Roman"/>
          <w:b/>
          <w:bCs/>
          <w:noProof/>
          <w:sz w:val="24"/>
          <w:szCs w:val="24"/>
          <w:lang w:val="id-ID"/>
        </w:rPr>
        <w:t xml:space="preserve"> </w:t>
      </w:r>
      <w:r w:rsidRPr="003B09BF">
        <w:rPr>
          <w:rFonts w:ascii="Times New Roman" w:hAnsi="Times New Roman" w:cs="Times New Roman"/>
          <w:noProof/>
          <w:sz w:val="24"/>
          <w:szCs w:val="24"/>
          <w:lang w:val="id-ID"/>
        </w:rPr>
        <w:t>dan sistematika penulisan.</w:t>
      </w:r>
    </w:p>
    <w:p w:rsidR="005777CD" w:rsidRPr="00017649" w:rsidRDefault="005777CD" w:rsidP="006A1E41">
      <w:pPr>
        <w:tabs>
          <w:tab w:val="left" w:pos="450"/>
        </w:tabs>
        <w:spacing w:after="0" w:line="480" w:lineRule="auto"/>
        <w:ind w:firstLine="720"/>
        <w:jc w:val="both"/>
        <w:rPr>
          <w:rFonts w:ascii="Times New Roman" w:hAnsi="Times New Roman" w:cs="Times New Roman"/>
          <w:noProof/>
          <w:sz w:val="24"/>
          <w:szCs w:val="24"/>
          <w:lang w:val="id-ID"/>
        </w:rPr>
      </w:pPr>
      <w:r w:rsidRPr="003B09BF">
        <w:rPr>
          <w:rFonts w:ascii="Times New Roman" w:hAnsi="Times New Roman" w:cs="Times New Roman"/>
          <w:noProof/>
          <w:sz w:val="24"/>
          <w:szCs w:val="24"/>
          <w:lang w:val="id-ID"/>
        </w:rPr>
        <w:t xml:space="preserve">Bab II, landasan teoritis menguraikan mengenai </w:t>
      </w:r>
      <w:r w:rsidR="00836BEC" w:rsidRPr="00770AE2">
        <w:rPr>
          <w:rFonts w:ascii="Times New Roman" w:hAnsi="Times New Roman" w:cs="Times New Roman"/>
          <w:noProof/>
          <w:sz w:val="24"/>
          <w:szCs w:val="24"/>
          <w:lang w:val="id-ID"/>
        </w:rPr>
        <w:t xml:space="preserve">pengertian </w:t>
      </w:r>
      <w:r w:rsidR="00836BEC">
        <w:rPr>
          <w:rFonts w:ascii="Times New Roman" w:hAnsi="Times New Roman" w:cs="Times New Roman"/>
          <w:noProof/>
          <w:sz w:val="24"/>
          <w:szCs w:val="24"/>
          <w:lang w:val="id-ID"/>
        </w:rPr>
        <w:t>efektivitas</w:t>
      </w:r>
      <w:r w:rsidR="00836BEC" w:rsidRPr="00770AE2">
        <w:rPr>
          <w:rFonts w:ascii="Times New Roman" w:hAnsi="Times New Roman" w:cs="Times New Roman"/>
          <w:noProof/>
          <w:sz w:val="24"/>
          <w:szCs w:val="24"/>
          <w:lang w:val="id-ID"/>
        </w:rPr>
        <w:t xml:space="preserve">, pengertian </w:t>
      </w:r>
      <w:r w:rsidRPr="003B09BF">
        <w:rPr>
          <w:rFonts w:ascii="Times New Roman" w:hAnsi="Times New Roman" w:cs="Times New Roman"/>
          <w:noProof/>
          <w:sz w:val="24"/>
          <w:szCs w:val="24"/>
          <w:lang w:val="id-ID"/>
        </w:rPr>
        <w:t xml:space="preserve">pembelajaran al-Qur’an, </w:t>
      </w:r>
      <w:r w:rsidR="00836BEC" w:rsidRPr="00770AE2">
        <w:rPr>
          <w:rFonts w:ascii="Times New Roman" w:hAnsi="Times New Roman" w:cs="Times New Roman"/>
          <w:noProof/>
          <w:sz w:val="24"/>
          <w:szCs w:val="24"/>
          <w:lang w:val="id-ID"/>
        </w:rPr>
        <w:t xml:space="preserve">efektivitas pembelajaran al-Qur’an di Ma’had al-Jami’ah Putera </w:t>
      </w:r>
      <w:r w:rsidR="00017649" w:rsidRPr="00017649">
        <w:rPr>
          <w:rFonts w:ascii="Times New Roman" w:hAnsi="Times New Roman" w:cs="Times New Roman"/>
          <w:noProof/>
          <w:sz w:val="24"/>
          <w:szCs w:val="24"/>
          <w:lang w:val="id-ID"/>
        </w:rPr>
        <w:t xml:space="preserve">IAIN </w:t>
      </w:r>
      <w:r w:rsidR="00836BEC" w:rsidRPr="00770AE2">
        <w:rPr>
          <w:rFonts w:ascii="Times New Roman" w:hAnsi="Times New Roman" w:cs="Times New Roman"/>
          <w:noProof/>
          <w:sz w:val="24"/>
          <w:szCs w:val="24"/>
          <w:lang w:val="id-ID"/>
        </w:rPr>
        <w:t>Antasari Banjarmasin,</w:t>
      </w:r>
      <w:r w:rsidR="00770AE2" w:rsidRPr="00770AE2">
        <w:rPr>
          <w:rFonts w:ascii="Times New Roman" w:hAnsi="Times New Roman" w:cs="Times New Roman"/>
          <w:noProof/>
          <w:sz w:val="24"/>
          <w:szCs w:val="24"/>
          <w:lang w:val="id-ID"/>
        </w:rPr>
        <w:t xml:space="preserve"> dan faktor-faktor yang mempengaruhi pembelajaran al-Qur’an di Ma’had al-Jami’ah Putera </w:t>
      </w:r>
      <w:r w:rsidR="006A1E41" w:rsidRPr="00552DC7">
        <w:rPr>
          <w:rFonts w:ascii="Times New Roman" w:hAnsi="Times New Roman" w:cs="Times New Roman"/>
          <w:noProof/>
          <w:sz w:val="24"/>
          <w:szCs w:val="24"/>
          <w:lang w:val="id-ID"/>
        </w:rPr>
        <w:t>IAIN</w:t>
      </w:r>
      <w:r w:rsidR="00770AE2" w:rsidRPr="00770AE2">
        <w:rPr>
          <w:rFonts w:ascii="Times New Roman" w:hAnsi="Times New Roman" w:cs="Times New Roman"/>
          <w:noProof/>
          <w:sz w:val="24"/>
          <w:szCs w:val="24"/>
          <w:lang w:val="id-ID"/>
        </w:rPr>
        <w:t xml:space="preserve"> Antasari Banjarmasin</w:t>
      </w:r>
      <w:r w:rsidR="00770AE2" w:rsidRPr="00017649">
        <w:rPr>
          <w:rFonts w:ascii="Times New Roman" w:hAnsi="Times New Roman" w:cs="Times New Roman"/>
          <w:noProof/>
          <w:sz w:val="24"/>
          <w:szCs w:val="24"/>
          <w:lang w:val="id-ID"/>
        </w:rPr>
        <w:t>.</w:t>
      </w:r>
    </w:p>
    <w:p w:rsidR="005777CD" w:rsidRPr="003B09BF" w:rsidRDefault="005777CD" w:rsidP="00EA7ACE">
      <w:pPr>
        <w:tabs>
          <w:tab w:val="left" w:pos="450"/>
        </w:tabs>
        <w:spacing w:after="0" w:line="480" w:lineRule="auto"/>
        <w:ind w:firstLine="720"/>
        <w:jc w:val="both"/>
        <w:rPr>
          <w:rFonts w:ascii="Times New Roman" w:hAnsi="Times New Roman" w:cs="Times New Roman"/>
          <w:noProof/>
          <w:sz w:val="24"/>
          <w:szCs w:val="24"/>
          <w:lang w:val="id-ID"/>
        </w:rPr>
      </w:pPr>
      <w:r w:rsidRPr="003B09BF">
        <w:rPr>
          <w:rFonts w:ascii="Times New Roman" w:hAnsi="Times New Roman" w:cs="Times New Roman"/>
          <w:noProof/>
          <w:sz w:val="24"/>
          <w:szCs w:val="24"/>
          <w:lang w:val="id-ID"/>
        </w:rPr>
        <w:t>Bab III, metodologi penelitian yang terdiri atas</w:t>
      </w:r>
      <w:r w:rsidRPr="003B09BF">
        <w:rPr>
          <w:rFonts w:ascii="Times New Roman" w:hAnsi="Times New Roman" w:cs="Times New Roman"/>
          <w:b/>
          <w:bCs/>
          <w:noProof/>
          <w:sz w:val="24"/>
          <w:szCs w:val="24"/>
          <w:lang w:val="id-ID"/>
        </w:rPr>
        <w:t xml:space="preserve"> </w:t>
      </w:r>
      <w:r w:rsidRPr="003B09BF">
        <w:rPr>
          <w:rFonts w:ascii="Times New Roman" w:hAnsi="Times New Roman" w:cs="Times New Roman"/>
          <w:noProof/>
          <w:sz w:val="24"/>
          <w:szCs w:val="24"/>
          <w:lang w:val="id-ID"/>
        </w:rPr>
        <w:t>jenis penelitian dan pendekatan  penelitian</w:t>
      </w:r>
      <w:r w:rsidRPr="003B09BF">
        <w:rPr>
          <w:rFonts w:ascii="Times New Roman" w:hAnsi="Times New Roman" w:cs="Times New Roman"/>
          <w:b/>
          <w:bCs/>
          <w:noProof/>
          <w:sz w:val="24"/>
          <w:szCs w:val="24"/>
          <w:lang w:val="id-ID"/>
        </w:rPr>
        <w:t xml:space="preserve">, </w:t>
      </w:r>
      <w:r w:rsidRPr="003B09BF">
        <w:rPr>
          <w:rFonts w:ascii="Times New Roman" w:hAnsi="Times New Roman" w:cs="Times New Roman"/>
          <w:noProof/>
          <w:sz w:val="24"/>
          <w:szCs w:val="24"/>
          <w:lang w:val="id-ID"/>
        </w:rPr>
        <w:t>subjek dan objek, data dan sumber data, teknik pengumpulan data, teknik pengolahan data, teknik analisis data, dan prosuder penelitian.</w:t>
      </w:r>
    </w:p>
    <w:p w:rsidR="005777CD" w:rsidRPr="003B09BF" w:rsidRDefault="005777CD" w:rsidP="00EA7ACE">
      <w:pPr>
        <w:tabs>
          <w:tab w:val="left" w:pos="450"/>
        </w:tabs>
        <w:spacing w:after="0" w:line="480" w:lineRule="auto"/>
        <w:ind w:firstLine="720"/>
        <w:jc w:val="both"/>
        <w:rPr>
          <w:rFonts w:ascii="Times New Roman" w:hAnsi="Times New Roman" w:cs="Times New Roman"/>
          <w:noProof/>
          <w:sz w:val="24"/>
          <w:szCs w:val="24"/>
          <w:lang w:val="id-ID"/>
        </w:rPr>
      </w:pPr>
      <w:r w:rsidRPr="003B09BF">
        <w:rPr>
          <w:rFonts w:ascii="Times New Roman" w:hAnsi="Times New Roman" w:cs="Times New Roman"/>
          <w:noProof/>
          <w:sz w:val="24"/>
          <w:szCs w:val="24"/>
          <w:lang w:val="id-ID"/>
        </w:rPr>
        <w:lastRenderedPageBreak/>
        <w:t>Bab IV, bab ini berisi tentang gambaran umum lokasi penelitian, penyajian data, dan analisis data.</w:t>
      </w:r>
    </w:p>
    <w:p w:rsidR="0048485C" w:rsidRPr="003B09BF" w:rsidRDefault="005777CD" w:rsidP="00EA7ACE">
      <w:pPr>
        <w:tabs>
          <w:tab w:val="left" w:pos="450"/>
        </w:tabs>
        <w:spacing w:after="0" w:line="480" w:lineRule="auto"/>
        <w:ind w:firstLine="720"/>
        <w:jc w:val="both"/>
        <w:rPr>
          <w:rFonts w:ascii="Times New Roman" w:hAnsi="Times New Roman" w:cs="Times New Roman"/>
          <w:noProof/>
          <w:sz w:val="24"/>
          <w:szCs w:val="24"/>
          <w:lang w:val="id-ID"/>
        </w:rPr>
      </w:pPr>
      <w:bookmarkStart w:id="0" w:name="_GoBack"/>
      <w:bookmarkEnd w:id="0"/>
      <w:r w:rsidRPr="003B09BF">
        <w:rPr>
          <w:rFonts w:ascii="Times New Roman" w:hAnsi="Times New Roman" w:cs="Times New Roman"/>
          <w:noProof/>
          <w:sz w:val="24"/>
          <w:szCs w:val="24"/>
          <w:lang w:val="id-ID"/>
        </w:rPr>
        <w:t>Bab V, penutup yang berisi tentang simpulan dan saran.</w:t>
      </w:r>
    </w:p>
    <w:sectPr w:rsidR="0048485C" w:rsidRPr="003B09BF" w:rsidSect="00EA7ACE">
      <w:headerReference w:type="default" r:id="rId7"/>
      <w:footerReference w:type="first" r:id="rId8"/>
      <w:pgSz w:w="11907" w:h="16840" w:code="9"/>
      <w:pgMar w:top="2268" w:right="1701" w:bottom="1701" w:left="2268" w:header="1134" w:footer="1134" w:gutter="0"/>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786" w:rsidRDefault="00310786" w:rsidP="002D1C4B">
      <w:pPr>
        <w:spacing w:after="0" w:line="240" w:lineRule="auto"/>
      </w:pPr>
      <w:r>
        <w:separator/>
      </w:r>
    </w:p>
  </w:endnote>
  <w:endnote w:type="continuationSeparator" w:id="0">
    <w:p w:rsidR="00310786" w:rsidRDefault="00310786" w:rsidP="002D1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215" w:rsidRPr="002D1C4B" w:rsidRDefault="00910215" w:rsidP="00CB4C9D">
    <w:pPr>
      <w:pStyle w:val="Footer"/>
      <w:jc w:val="center"/>
      <w:rPr>
        <w:rFonts w:asciiTheme="majorBidi" w:hAnsiTheme="majorBidi" w:cstheme="majorBidi"/>
        <w:sz w:val="24"/>
        <w:szCs w:val="24"/>
        <w:lang w:val="id-ID"/>
      </w:rPr>
    </w:pPr>
    <w:r w:rsidRPr="002D1C4B">
      <w:rPr>
        <w:rFonts w:asciiTheme="majorBidi" w:hAnsiTheme="majorBidi" w:cstheme="majorBidi"/>
        <w:sz w:val="24"/>
        <w:szCs w:val="24"/>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786" w:rsidRDefault="00310786" w:rsidP="003B1915">
      <w:pPr>
        <w:spacing w:after="0" w:line="240" w:lineRule="auto"/>
      </w:pPr>
      <w:r>
        <w:separator/>
      </w:r>
    </w:p>
  </w:footnote>
  <w:footnote w:type="continuationSeparator" w:id="0">
    <w:p w:rsidR="00310786" w:rsidRDefault="00310786" w:rsidP="002D1C4B">
      <w:pPr>
        <w:spacing w:after="0" w:line="240" w:lineRule="auto"/>
      </w:pPr>
      <w:r>
        <w:continuationSeparator/>
      </w:r>
    </w:p>
  </w:footnote>
  <w:footnote w:id="1">
    <w:p w:rsidR="00B94007" w:rsidRPr="00596309" w:rsidRDefault="00B94007" w:rsidP="00B94007">
      <w:pPr>
        <w:pStyle w:val="FootnoteText"/>
        <w:ind w:firstLine="720"/>
        <w:rPr>
          <w:rFonts w:asciiTheme="majorBidi" w:hAnsiTheme="majorBidi" w:cstheme="majorBidi"/>
        </w:rPr>
      </w:pPr>
      <w:r w:rsidRPr="00596309">
        <w:rPr>
          <w:rStyle w:val="FootnoteReference"/>
          <w:rFonts w:asciiTheme="majorBidi" w:hAnsiTheme="majorBidi" w:cstheme="majorBidi"/>
        </w:rPr>
        <w:footnoteRef/>
      </w:r>
      <w:r w:rsidRPr="00596309">
        <w:rPr>
          <w:rFonts w:asciiTheme="majorBidi" w:hAnsiTheme="majorBidi" w:cstheme="majorBidi"/>
        </w:rPr>
        <w:t xml:space="preserve">Iskandar </w:t>
      </w:r>
      <w:proofErr w:type="spellStart"/>
      <w:r w:rsidRPr="00596309">
        <w:rPr>
          <w:rFonts w:asciiTheme="majorBidi" w:hAnsiTheme="majorBidi" w:cstheme="majorBidi"/>
        </w:rPr>
        <w:t>Agung</w:t>
      </w:r>
      <w:proofErr w:type="spellEnd"/>
      <w:r w:rsidRPr="00596309">
        <w:rPr>
          <w:rFonts w:asciiTheme="majorBidi" w:hAnsiTheme="majorBidi" w:cstheme="majorBidi"/>
        </w:rPr>
        <w:t xml:space="preserve">, </w:t>
      </w:r>
      <w:proofErr w:type="spellStart"/>
      <w:r w:rsidRPr="00596309">
        <w:rPr>
          <w:rFonts w:asciiTheme="majorBidi" w:hAnsiTheme="majorBidi" w:cstheme="majorBidi"/>
          <w:i/>
          <w:iCs/>
        </w:rPr>
        <w:t>Menghasilkan</w:t>
      </w:r>
      <w:proofErr w:type="spellEnd"/>
      <w:r w:rsidRPr="00596309">
        <w:rPr>
          <w:rFonts w:asciiTheme="majorBidi" w:hAnsiTheme="majorBidi" w:cstheme="majorBidi"/>
          <w:i/>
          <w:iCs/>
        </w:rPr>
        <w:t xml:space="preserve"> Guru </w:t>
      </w:r>
      <w:proofErr w:type="spellStart"/>
      <w:r w:rsidRPr="00596309">
        <w:rPr>
          <w:rFonts w:asciiTheme="majorBidi" w:hAnsiTheme="majorBidi" w:cstheme="majorBidi"/>
          <w:i/>
          <w:iCs/>
        </w:rPr>
        <w:t>Kompeten</w:t>
      </w:r>
      <w:proofErr w:type="spellEnd"/>
      <w:r w:rsidRPr="00596309">
        <w:rPr>
          <w:rFonts w:asciiTheme="majorBidi" w:hAnsiTheme="majorBidi" w:cstheme="majorBidi"/>
          <w:i/>
          <w:iCs/>
        </w:rPr>
        <w:t xml:space="preserve"> </w:t>
      </w:r>
      <w:proofErr w:type="spellStart"/>
      <w:r w:rsidRPr="00596309">
        <w:rPr>
          <w:rFonts w:asciiTheme="majorBidi" w:hAnsiTheme="majorBidi" w:cstheme="majorBidi"/>
          <w:i/>
          <w:iCs/>
        </w:rPr>
        <w:t>dan</w:t>
      </w:r>
      <w:proofErr w:type="spellEnd"/>
      <w:r w:rsidRPr="00596309">
        <w:rPr>
          <w:rFonts w:asciiTheme="majorBidi" w:hAnsiTheme="majorBidi" w:cstheme="majorBidi"/>
          <w:i/>
          <w:iCs/>
        </w:rPr>
        <w:t xml:space="preserve"> </w:t>
      </w:r>
      <w:proofErr w:type="spellStart"/>
      <w:r w:rsidRPr="00596309">
        <w:rPr>
          <w:rFonts w:asciiTheme="majorBidi" w:hAnsiTheme="majorBidi" w:cstheme="majorBidi"/>
          <w:i/>
          <w:iCs/>
        </w:rPr>
        <w:t>Propesional</w:t>
      </w:r>
      <w:proofErr w:type="spellEnd"/>
      <w:r w:rsidRPr="00596309">
        <w:rPr>
          <w:rFonts w:asciiTheme="majorBidi" w:hAnsiTheme="majorBidi" w:cstheme="majorBidi"/>
          <w:i/>
          <w:iCs/>
        </w:rPr>
        <w:t>,</w:t>
      </w:r>
      <w:r w:rsidRPr="00596309">
        <w:rPr>
          <w:rFonts w:asciiTheme="majorBidi" w:hAnsiTheme="majorBidi" w:cstheme="majorBidi"/>
        </w:rPr>
        <w:t xml:space="preserve"> (Jakarta: </w:t>
      </w:r>
      <w:proofErr w:type="spellStart"/>
      <w:r w:rsidRPr="00596309">
        <w:rPr>
          <w:rFonts w:asciiTheme="majorBidi" w:hAnsiTheme="majorBidi" w:cstheme="majorBidi"/>
        </w:rPr>
        <w:t>Penerbit</w:t>
      </w:r>
      <w:proofErr w:type="spellEnd"/>
      <w:r w:rsidRPr="00596309">
        <w:rPr>
          <w:rFonts w:asciiTheme="majorBidi" w:hAnsiTheme="majorBidi" w:cstheme="majorBidi"/>
        </w:rPr>
        <w:t xml:space="preserve"> Bee Media Indonesia, 2012), h. 7.</w:t>
      </w:r>
    </w:p>
    <w:p w:rsidR="00B94007" w:rsidRPr="00596309" w:rsidRDefault="00B94007" w:rsidP="00B94007">
      <w:pPr>
        <w:pStyle w:val="FootnoteText"/>
        <w:ind w:firstLine="720"/>
        <w:rPr>
          <w:rFonts w:asciiTheme="majorBidi" w:hAnsiTheme="majorBidi" w:cstheme="majorBidi"/>
        </w:rPr>
      </w:pPr>
    </w:p>
  </w:footnote>
  <w:footnote w:id="2">
    <w:p w:rsidR="00910215" w:rsidRPr="00596309" w:rsidRDefault="00910215" w:rsidP="00D90C39">
      <w:pPr>
        <w:pStyle w:val="FootnoteText"/>
        <w:ind w:firstLine="720"/>
        <w:rPr>
          <w:rFonts w:asciiTheme="majorBidi" w:hAnsiTheme="majorBidi" w:cstheme="majorBidi"/>
          <w:noProof/>
        </w:rPr>
      </w:pPr>
      <w:r w:rsidRPr="00596309">
        <w:rPr>
          <w:rStyle w:val="FootnoteReference"/>
          <w:rFonts w:asciiTheme="majorBidi" w:hAnsiTheme="majorBidi" w:cstheme="majorBidi"/>
          <w:noProof/>
        </w:rPr>
        <w:footnoteRef/>
      </w:r>
      <w:r w:rsidRPr="00596309">
        <w:rPr>
          <w:rFonts w:asciiTheme="majorBidi" w:hAnsiTheme="majorBidi" w:cstheme="majorBidi"/>
          <w:noProof/>
        </w:rPr>
        <w:t>Abuddin Nata</w:t>
      </w:r>
      <w:r w:rsidRPr="00596309">
        <w:rPr>
          <w:rFonts w:asciiTheme="majorBidi" w:hAnsiTheme="majorBidi" w:cstheme="majorBidi"/>
          <w:i/>
          <w:iCs/>
          <w:noProof/>
        </w:rPr>
        <w:t>, Tafsir Ayat-ayat Pendidikan</w:t>
      </w:r>
      <w:r w:rsidRPr="00596309">
        <w:rPr>
          <w:rFonts w:asciiTheme="majorBidi" w:hAnsiTheme="majorBidi" w:cstheme="majorBidi"/>
          <w:noProof/>
        </w:rPr>
        <w:t>, (Jakarta: Raja Grafindo Persada, 2002), h. 154.</w:t>
      </w:r>
    </w:p>
  </w:footnote>
  <w:footnote w:id="3">
    <w:p w:rsidR="00046315" w:rsidRDefault="00910215" w:rsidP="00750356">
      <w:pPr>
        <w:pStyle w:val="FootnoteText"/>
        <w:ind w:firstLine="720"/>
        <w:rPr>
          <w:rFonts w:asciiTheme="majorBidi" w:hAnsiTheme="majorBidi" w:cstheme="majorBidi"/>
          <w:noProof/>
        </w:rPr>
      </w:pPr>
      <w:r w:rsidRPr="00596309">
        <w:rPr>
          <w:rStyle w:val="FootnoteReference"/>
          <w:rFonts w:asciiTheme="majorBidi" w:hAnsiTheme="majorBidi" w:cstheme="majorBidi"/>
          <w:noProof/>
        </w:rPr>
        <w:footnoteRef/>
      </w:r>
      <w:r w:rsidRPr="00596309">
        <w:rPr>
          <w:rFonts w:asciiTheme="majorBidi" w:hAnsiTheme="majorBidi" w:cstheme="majorBidi"/>
          <w:noProof/>
        </w:rPr>
        <w:t>Kementerian Pendidikan Nasional, Undang-undang No. 20 Tahun 2003</w:t>
      </w:r>
      <w:r w:rsidR="003C2BEE" w:rsidRPr="00596309">
        <w:rPr>
          <w:rFonts w:asciiTheme="majorBidi" w:hAnsiTheme="majorBidi" w:cstheme="majorBidi"/>
          <w:noProof/>
        </w:rPr>
        <w:t xml:space="preserve"> </w:t>
      </w:r>
      <w:r w:rsidRPr="00596309">
        <w:rPr>
          <w:rFonts w:asciiTheme="majorBidi" w:hAnsiTheme="majorBidi" w:cstheme="majorBidi"/>
          <w:noProof/>
        </w:rPr>
        <w:t>Tentang Sistem Pendidikan Nasional, (Bandung: Citra Umbara, 2003), h. 12.</w:t>
      </w:r>
    </w:p>
    <w:p w:rsidR="001E3B02" w:rsidRPr="00596309" w:rsidRDefault="001E3B02" w:rsidP="00750356">
      <w:pPr>
        <w:pStyle w:val="FootnoteText"/>
        <w:ind w:firstLine="720"/>
        <w:rPr>
          <w:rFonts w:asciiTheme="majorBidi" w:hAnsiTheme="majorBidi" w:cstheme="majorBidi"/>
          <w:noProof/>
        </w:rPr>
      </w:pPr>
    </w:p>
  </w:footnote>
  <w:footnote w:id="4">
    <w:p w:rsidR="00910215" w:rsidRPr="00596309" w:rsidRDefault="00910215" w:rsidP="005777CD">
      <w:pPr>
        <w:pStyle w:val="FootnoteText"/>
        <w:ind w:firstLine="720"/>
        <w:rPr>
          <w:rFonts w:asciiTheme="majorBidi" w:hAnsiTheme="majorBidi" w:cstheme="majorBidi"/>
          <w:noProof/>
        </w:rPr>
      </w:pPr>
      <w:r w:rsidRPr="00596309">
        <w:rPr>
          <w:rStyle w:val="FootnoteReference"/>
          <w:rFonts w:asciiTheme="majorBidi" w:hAnsiTheme="majorBidi" w:cstheme="majorBidi"/>
          <w:noProof/>
        </w:rPr>
        <w:footnoteRef/>
      </w:r>
      <w:r w:rsidRPr="00596309">
        <w:rPr>
          <w:rFonts w:asciiTheme="majorBidi" w:hAnsiTheme="majorBidi" w:cstheme="majorBidi"/>
          <w:noProof/>
        </w:rPr>
        <w:t xml:space="preserve">Hery Hoer Aly, </w:t>
      </w:r>
      <w:r w:rsidRPr="00596309">
        <w:rPr>
          <w:rFonts w:asciiTheme="majorBidi" w:hAnsiTheme="majorBidi" w:cstheme="majorBidi"/>
          <w:i/>
          <w:iCs/>
          <w:noProof/>
        </w:rPr>
        <w:t xml:space="preserve">Ilmu Pendidikan Islam, </w:t>
      </w:r>
      <w:r w:rsidRPr="00596309">
        <w:rPr>
          <w:rFonts w:asciiTheme="majorBidi" w:hAnsiTheme="majorBidi" w:cstheme="majorBidi"/>
          <w:noProof/>
        </w:rPr>
        <w:t>(Jakarta: Pustaka Ilmu, 1999), h. 1.</w:t>
      </w:r>
    </w:p>
    <w:p w:rsidR="00910215" w:rsidRPr="00596309" w:rsidRDefault="00910215" w:rsidP="005777CD">
      <w:pPr>
        <w:pStyle w:val="FootnoteText"/>
        <w:rPr>
          <w:rFonts w:asciiTheme="majorBidi" w:hAnsiTheme="majorBidi" w:cstheme="majorBidi"/>
          <w:noProof/>
        </w:rPr>
      </w:pPr>
    </w:p>
  </w:footnote>
  <w:footnote w:id="5">
    <w:p w:rsidR="00910215" w:rsidRPr="00596309" w:rsidRDefault="00910215" w:rsidP="005777CD">
      <w:pPr>
        <w:pStyle w:val="FootnoteText"/>
        <w:tabs>
          <w:tab w:val="left" w:pos="4140"/>
        </w:tabs>
        <w:ind w:firstLine="720"/>
        <w:rPr>
          <w:rFonts w:asciiTheme="majorBidi" w:hAnsiTheme="majorBidi" w:cstheme="majorBidi"/>
          <w:noProof/>
          <w:color w:val="000000"/>
        </w:rPr>
      </w:pPr>
      <w:r w:rsidRPr="00596309">
        <w:rPr>
          <w:rStyle w:val="FootnoteReference"/>
          <w:rFonts w:asciiTheme="majorBidi" w:hAnsiTheme="majorBidi" w:cstheme="majorBidi"/>
          <w:noProof/>
          <w:color w:val="000000"/>
        </w:rPr>
        <w:footnoteRef/>
      </w:r>
      <w:r w:rsidRPr="00596309">
        <w:rPr>
          <w:rFonts w:asciiTheme="majorBidi" w:hAnsiTheme="majorBidi" w:cstheme="majorBidi"/>
          <w:noProof/>
          <w:color w:val="000000"/>
        </w:rPr>
        <w:t xml:space="preserve">Ahmad Munir dan Sudarsono, </w:t>
      </w:r>
      <w:r w:rsidRPr="00596309">
        <w:rPr>
          <w:rFonts w:asciiTheme="majorBidi" w:hAnsiTheme="majorBidi" w:cstheme="majorBidi"/>
          <w:i/>
          <w:iCs/>
          <w:noProof/>
          <w:color w:val="000000"/>
        </w:rPr>
        <w:t>Ilmu Tajwid dan Seni Baca Al-Qur’an</w:t>
      </w:r>
      <w:r w:rsidRPr="00596309">
        <w:rPr>
          <w:rFonts w:asciiTheme="majorBidi" w:hAnsiTheme="majorBidi" w:cstheme="majorBidi"/>
          <w:noProof/>
          <w:color w:val="000000"/>
        </w:rPr>
        <w:t>, (Jakarta: Rineka Cipta, 1994), h. 8.</w:t>
      </w:r>
    </w:p>
  </w:footnote>
  <w:footnote w:id="6">
    <w:p w:rsidR="00910215" w:rsidRPr="00046315" w:rsidRDefault="005C12DD" w:rsidP="00046315">
      <w:pPr>
        <w:pStyle w:val="FootnoteText"/>
        <w:rPr>
          <w:rFonts w:asciiTheme="majorBidi" w:hAnsiTheme="majorBidi" w:cstheme="majorBidi"/>
          <w:noProof/>
        </w:rPr>
      </w:pPr>
      <w:r w:rsidRPr="00596309">
        <w:rPr>
          <w:rFonts w:asciiTheme="majorBidi" w:hAnsiTheme="majorBidi" w:cstheme="majorBidi"/>
          <w:noProof/>
          <w:color w:val="000000"/>
        </w:rPr>
        <w:tab/>
      </w:r>
      <w:r w:rsidR="00910215" w:rsidRPr="00046315">
        <w:rPr>
          <w:rStyle w:val="FootnoteReference"/>
          <w:rFonts w:asciiTheme="majorBidi" w:hAnsiTheme="majorBidi" w:cstheme="majorBidi"/>
          <w:noProof/>
        </w:rPr>
        <w:footnoteRef/>
      </w:r>
      <w:r w:rsidR="00910215" w:rsidRPr="00046315">
        <w:rPr>
          <w:rFonts w:asciiTheme="majorBidi" w:hAnsiTheme="majorBidi" w:cstheme="majorBidi"/>
          <w:noProof/>
        </w:rPr>
        <w:t xml:space="preserve">Moh. Zuhri, dkk, </w:t>
      </w:r>
      <w:r w:rsidR="00910215" w:rsidRPr="00046315">
        <w:rPr>
          <w:rFonts w:asciiTheme="majorBidi" w:hAnsiTheme="majorBidi" w:cstheme="majorBidi"/>
          <w:i/>
          <w:iCs/>
          <w:noProof/>
        </w:rPr>
        <w:t>Terjemah Sunan at-Tarmidzi bab. Mengajarkan al-Qurían</w:t>
      </w:r>
      <w:r w:rsidR="00910215" w:rsidRPr="00046315">
        <w:rPr>
          <w:rFonts w:asciiTheme="majorBidi" w:hAnsiTheme="majorBidi" w:cstheme="majorBidi"/>
          <w:noProof/>
        </w:rPr>
        <w:t>, (Semarang: CV. asy-Syifa, 1992), jilid IV, h. 507-508.</w:t>
      </w:r>
    </w:p>
  </w:footnote>
  <w:footnote w:id="7">
    <w:p w:rsidR="00910215" w:rsidRDefault="00910215" w:rsidP="005E793D">
      <w:pPr>
        <w:pStyle w:val="FootnoteText"/>
        <w:ind w:firstLine="709"/>
        <w:rPr>
          <w:rFonts w:asciiTheme="majorBidi" w:hAnsiTheme="majorBidi" w:cstheme="majorBidi"/>
        </w:rPr>
      </w:pPr>
      <w:r w:rsidRPr="00596309">
        <w:rPr>
          <w:rStyle w:val="FootnoteReference"/>
          <w:rFonts w:asciiTheme="majorBidi" w:hAnsiTheme="majorBidi" w:cstheme="majorBidi"/>
        </w:rPr>
        <w:footnoteRef/>
      </w:r>
      <w:r w:rsidRPr="00596309">
        <w:rPr>
          <w:rFonts w:asciiTheme="majorBidi" w:hAnsiTheme="majorBidi" w:cstheme="majorBidi"/>
        </w:rPr>
        <w:t xml:space="preserve">Salim </w:t>
      </w:r>
      <w:proofErr w:type="spellStart"/>
      <w:r w:rsidRPr="00596309">
        <w:rPr>
          <w:rFonts w:asciiTheme="majorBidi" w:hAnsiTheme="majorBidi" w:cstheme="majorBidi"/>
        </w:rPr>
        <w:t>dan</w:t>
      </w:r>
      <w:proofErr w:type="spellEnd"/>
      <w:r w:rsidRPr="00596309">
        <w:rPr>
          <w:rFonts w:asciiTheme="majorBidi" w:hAnsiTheme="majorBidi" w:cstheme="majorBidi"/>
        </w:rPr>
        <w:t xml:space="preserve"> </w:t>
      </w:r>
      <w:proofErr w:type="spellStart"/>
      <w:r w:rsidRPr="00596309">
        <w:rPr>
          <w:rFonts w:asciiTheme="majorBidi" w:hAnsiTheme="majorBidi" w:cstheme="majorBidi"/>
        </w:rPr>
        <w:t>Sudarsono</w:t>
      </w:r>
      <w:proofErr w:type="spellEnd"/>
      <w:r w:rsidRPr="00596309">
        <w:rPr>
          <w:rFonts w:asciiTheme="majorBidi" w:hAnsiTheme="majorBidi" w:cstheme="majorBidi"/>
        </w:rPr>
        <w:t xml:space="preserve">, </w:t>
      </w:r>
      <w:proofErr w:type="spellStart"/>
      <w:r w:rsidRPr="00596309">
        <w:rPr>
          <w:rFonts w:asciiTheme="majorBidi" w:hAnsiTheme="majorBidi" w:cstheme="majorBidi"/>
          <w:i/>
          <w:iCs/>
        </w:rPr>
        <w:t>Kamus</w:t>
      </w:r>
      <w:proofErr w:type="spellEnd"/>
      <w:r w:rsidRPr="00596309">
        <w:rPr>
          <w:rFonts w:asciiTheme="majorBidi" w:hAnsiTheme="majorBidi" w:cstheme="majorBidi"/>
          <w:i/>
          <w:iCs/>
        </w:rPr>
        <w:t xml:space="preserve"> </w:t>
      </w:r>
      <w:proofErr w:type="spellStart"/>
      <w:r w:rsidRPr="00596309">
        <w:rPr>
          <w:rFonts w:asciiTheme="majorBidi" w:hAnsiTheme="majorBidi" w:cstheme="majorBidi"/>
          <w:i/>
          <w:iCs/>
        </w:rPr>
        <w:t>Pendidikan</w:t>
      </w:r>
      <w:proofErr w:type="spellEnd"/>
      <w:r w:rsidRPr="00596309">
        <w:rPr>
          <w:rFonts w:asciiTheme="majorBidi" w:hAnsiTheme="majorBidi" w:cstheme="majorBidi"/>
          <w:i/>
          <w:iCs/>
        </w:rPr>
        <w:t xml:space="preserve"> </w:t>
      </w:r>
      <w:proofErr w:type="spellStart"/>
      <w:r w:rsidRPr="00596309">
        <w:rPr>
          <w:rFonts w:asciiTheme="majorBidi" w:hAnsiTheme="majorBidi" w:cstheme="majorBidi"/>
          <w:i/>
          <w:iCs/>
        </w:rPr>
        <w:t>Pengajaran</w:t>
      </w:r>
      <w:proofErr w:type="spellEnd"/>
      <w:r w:rsidRPr="00596309">
        <w:rPr>
          <w:rFonts w:asciiTheme="majorBidi" w:hAnsiTheme="majorBidi" w:cstheme="majorBidi"/>
          <w:i/>
          <w:iCs/>
        </w:rPr>
        <w:t xml:space="preserve"> </w:t>
      </w:r>
      <w:proofErr w:type="spellStart"/>
      <w:r w:rsidRPr="00596309">
        <w:rPr>
          <w:rFonts w:asciiTheme="majorBidi" w:hAnsiTheme="majorBidi" w:cstheme="majorBidi"/>
          <w:i/>
          <w:iCs/>
        </w:rPr>
        <w:t>Umum</w:t>
      </w:r>
      <w:proofErr w:type="spellEnd"/>
      <w:r w:rsidRPr="00596309">
        <w:rPr>
          <w:rFonts w:asciiTheme="majorBidi" w:hAnsiTheme="majorBidi" w:cstheme="majorBidi"/>
          <w:i/>
          <w:iCs/>
        </w:rPr>
        <w:t xml:space="preserve">, </w:t>
      </w:r>
      <w:r w:rsidRPr="00596309">
        <w:rPr>
          <w:rFonts w:asciiTheme="majorBidi" w:hAnsiTheme="majorBidi" w:cstheme="majorBidi"/>
        </w:rPr>
        <w:t xml:space="preserve">(Jakarta: </w:t>
      </w:r>
      <w:proofErr w:type="spellStart"/>
      <w:r w:rsidRPr="00596309">
        <w:rPr>
          <w:rFonts w:asciiTheme="majorBidi" w:hAnsiTheme="majorBidi" w:cstheme="majorBidi"/>
        </w:rPr>
        <w:t>Rineka</w:t>
      </w:r>
      <w:proofErr w:type="spellEnd"/>
      <w:r w:rsidRPr="00596309">
        <w:rPr>
          <w:rFonts w:asciiTheme="majorBidi" w:hAnsiTheme="majorBidi" w:cstheme="majorBidi"/>
        </w:rPr>
        <w:t xml:space="preserve"> </w:t>
      </w:r>
      <w:proofErr w:type="spellStart"/>
      <w:r w:rsidRPr="00596309">
        <w:rPr>
          <w:rFonts w:asciiTheme="majorBidi" w:hAnsiTheme="majorBidi" w:cstheme="majorBidi"/>
        </w:rPr>
        <w:t>Cipta</w:t>
      </w:r>
      <w:proofErr w:type="spellEnd"/>
      <w:r w:rsidRPr="00596309">
        <w:rPr>
          <w:rFonts w:asciiTheme="majorBidi" w:hAnsiTheme="majorBidi" w:cstheme="majorBidi"/>
        </w:rPr>
        <w:t>, 1996), h. 68.</w:t>
      </w:r>
    </w:p>
    <w:p w:rsidR="00283D9B" w:rsidRPr="005E793D" w:rsidRDefault="00283D9B" w:rsidP="005E793D">
      <w:pPr>
        <w:pStyle w:val="FootnoteText"/>
        <w:ind w:firstLine="709"/>
        <w:rPr>
          <w:rFonts w:asciiTheme="majorBidi" w:hAnsiTheme="majorBidi" w:cstheme="majorBidi"/>
        </w:rPr>
      </w:pPr>
    </w:p>
  </w:footnote>
  <w:footnote w:id="8">
    <w:p w:rsidR="00910215" w:rsidRPr="00596309" w:rsidRDefault="00910215" w:rsidP="00283D9B">
      <w:pPr>
        <w:pStyle w:val="FootnoteText"/>
        <w:tabs>
          <w:tab w:val="left" w:pos="720"/>
        </w:tabs>
        <w:rPr>
          <w:rFonts w:asciiTheme="majorBidi" w:hAnsiTheme="majorBidi" w:cstheme="majorBidi"/>
          <w:noProof/>
          <w:color w:val="000000"/>
        </w:rPr>
      </w:pPr>
      <w:r w:rsidRPr="00596309">
        <w:rPr>
          <w:rFonts w:asciiTheme="majorBidi" w:hAnsiTheme="majorBidi" w:cstheme="majorBidi"/>
          <w:noProof/>
          <w:color w:val="000000"/>
        </w:rPr>
        <w:tab/>
      </w:r>
      <w:r w:rsidRPr="00596309">
        <w:rPr>
          <w:rStyle w:val="FootnoteReference"/>
          <w:rFonts w:asciiTheme="majorBidi" w:hAnsiTheme="majorBidi" w:cstheme="majorBidi"/>
          <w:noProof/>
          <w:color w:val="000000"/>
        </w:rPr>
        <w:footnoteRef/>
      </w:r>
      <w:r w:rsidRPr="00596309">
        <w:rPr>
          <w:rFonts w:asciiTheme="majorBidi" w:hAnsiTheme="majorBidi" w:cstheme="majorBidi"/>
          <w:noProof/>
          <w:color w:val="000000"/>
        </w:rPr>
        <w:t xml:space="preserve">Muhaimin, dkk., </w:t>
      </w:r>
      <w:r w:rsidRPr="00596309">
        <w:rPr>
          <w:rFonts w:asciiTheme="majorBidi" w:hAnsiTheme="majorBidi" w:cstheme="majorBidi"/>
          <w:i/>
          <w:iCs/>
          <w:noProof/>
          <w:color w:val="000000"/>
        </w:rPr>
        <w:t xml:space="preserve">Strategi Belajar Mengajar, </w:t>
      </w:r>
      <w:r w:rsidRPr="00596309">
        <w:rPr>
          <w:rFonts w:asciiTheme="majorBidi" w:hAnsiTheme="majorBidi" w:cstheme="majorBidi"/>
          <w:noProof/>
          <w:color w:val="000000"/>
        </w:rPr>
        <w:t>(Surabaya: CV. Citra, 1996), h. 99.</w:t>
      </w:r>
    </w:p>
  </w:footnote>
  <w:footnote w:id="9">
    <w:p w:rsidR="00910215" w:rsidRPr="00596309" w:rsidRDefault="00910215" w:rsidP="008D6914">
      <w:pPr>
        <w:pStyle w:val="FootnoteText"/>
        <w:tabs>
          <w:tab w:val="left" w:pos="720"/>
        </w:tabs>
        <w:rPr>
          <w:rFonts w:asciiTheme="majorBidi" w:hAnsiTheme="majorBidi" w:cstheme="majorBidi"/>
          <w:noProof/>
          <w:color w:val="000000"/>
        </w:rPr>
      </w:pPr>
      <w:r w:rsidRPr="00596309">
        <w:rPr>
          <w:rFonts w:asciiTheme="majorBidi" w:hAnsiTheme="majorBidi" w:cstheme="majorBidi"/>
          <w:noProof/>
          <w:color w:val="000000"/>
        </w:rPr>
        <w:tab/>
      </w:r>
      <w:r w:rsidRPr="00596309">
        <w:rPr>
          <w:rStyle w:val="FootnoteReference"/>
          <w:rFonts w:asciiTheme="majorBidi" w:hAnsiTheme="majorBidi" w:cstheme="majorBidi"/>
          <w:noProof/>
          <w:color w:val="000000"/>
        </w:rPr>
        <w:footnoteRef/>
      </w:r>
      <w:r w:rsidR="00B916CE">
        <w:rPr>
          <w:rFonts w:asciiTheme="majorBidi" w:hAnsiTheme="majorBidi" w:cstheme="majorBidi"/>
          <w:noProof/>
          <w:color w:val="000000"/>
        </w:rPr>
        <w:t xml:space="preserve">Muhammad Aly Ash Shabuny, </w:t>
      </w:r>
      <w:r w:rsidR="008D6914">
        <w:rPr>
          <w:rFonts w:asciiTheme="majorBidi" w:hAnsiTheme="majorBidi" w:cstheme="majorBidi"/>
          <w:i/>
          <w:iCs/>
          <w:noProof/>
          <w:color w:val="000000"/>
        </w:rPr>
        <w:t xml:space="preserve">Pengantar </w:t>
      </w:r>
      <w:r w:rsidRPr="00596309">
        <w:rPr>
          <w:rFonts w:asciiTheme="majorBidi" w:hAnsiTheme="majorBidi" w:cstheme="majorBidi"/>
          <w:noProof/>
          <w:color w:val="000000"/>
        </w:rPr>
        <w:t xml:space="preserve"> </w:t>
      </w:r>
      <w:r w:rsidR="008D6914">
        <w:rPr>
          <w:rFonts w:asciiTheme="majorBidi" w:hAnsiTheme="majorBidi" w:cstheme="majorBidi"/>
          <w:i/>
          <w:iCs/>
          <w:noProof/>
          <w:color w:val="000000"/>
        </w:rPr>
        <w:t>Study Al-Qur’an (At-Tibyan)</w:t>
      </w:r>
      <w:r w:rsidR="00331F07">
        <w:rPr>
          <w:rFonts w:asciiTheme="majorBidi" w:hAnsiTheme="majorBidi" w:cstheme="majorBidi"/>
          <w:noProof/>
          <w:color w:val="000000"/>
        </w:rPr>
        <w:t>, (Bandung:</w:t>
      </w:r>
      <w:r w:rsidR="008D6914">
        <w:rPr>
          <w:rFonts w:asciiTheme="majorBidi" w:hAnsiTheme="majorBidi" w:cstheme="majorBidi"/>
          <w:noProof/>
          <w:color w:val="000000"/>
        </w:rPr>
        <w:t xml:space="preserve"> Alma’arif, 1984), </w:t>
      </w:r>
      <w:r w:rsidRPr="00596309">
        <w:rPr>
          <w:rFonts w:asciiTheme="majorBidi" w:hAnsiTheme="majorBidi" w:cstheme="majorBidi"/>
          <w:noProof/>
          <w:color w:val="000000"/>
        </w:rPr>
        <w:t>h. 1</w:t>
      </w:r>
      <w:r w:rsidR="008D6914">
        <w:rPr>
          <w:rFonts w:asciiTheme="majorBidi" w:hAnsiTheme="majorBidi" w:cstheme="majorBidi"/>
          <w:noProof/>
          <w:color w:val="000000"/>
        </w:rPr>
        <w:t>8</w:t>
      </w:r>
      <w:r w:rsidRPr="00596309">
        <w:rPr>
          <w:rFonts w:asciiTheme="majorBidi" w:hAnsiTheme="majorBidi" w:cstheme="majorBidi"/>
          <w:noProof/>
          <w:color w:val="00000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z w:val="24"/>
        <w:szCs w:val="24"/>
      </w:rPr>
      <w:id w:val="1689707753"/>
      <w:docPartObj>
        <w:docPartGallery w:val="Page Numbers (Top of Page)"/>
        <w:docPartUnique/>
      </w:docPartObj>
    </w:sdtPr>
    <w:sdtEndPr/>
    <w:sdtContent>
      <w:p w:rsidR="00910215" w:rsidRPr="002D1C4B" w:rsidRDefault="00910215">
        <w:pPr>
          <w:pStyle w:val="Header"/>
          <w:jc w:val="right"/>
          <w:rPr>
            <w:rFonts w:asciiTheme="majorBidi" w:hAnsiTheme="majorBidi" w:cstheme="majorBidi"/>
            <w:sz w:val="24"/>
            <w:szCs w:val="24"/>
          </w:rPr>
        </w:pPr>
        <w:r w:rsidRPr="002D1C4B">
          <w:rPr>
            <w:rFonts w:asciiTheme="majorBidi" w:hAnsiTheme="majorBidi" w:cstheme="majorBidi"/>
            <w:sz w:val="24"/>
            <w:szCs w:val="24"/>
          </w:rPr>
          <w:fldChar w:fldCharType="begin"/>
        </w:r>
        <w:r w:rsidRPr="002D1C4B">
          <w:rPr>
            <w:rFonts w:asciiTheme="majorBidi" w:hAnsiTheme="majorBidi" w:cstheme="majorBidi"/>
            <w:sz w:val="24"/>
            <w:szCs w:val="24"/>
          </w:rPr>
          <w:instrText xml:space="preserve"> PAGE   \* MERGEFORMAT </w:instrText>
        </w:r>
        <w:r w:rsidRPr="002D1C4B">
          <w:rPr>
            <w:rFonts w:asciiTheme="majorBidi" w:hAnsiTheme="majorBidi" w:cstheme="majorBidi"/>
            <w:sz w:val="24"/>
            <w:szCs w:val="24"/>
          </w:rPr>
          <w:fldChar w:fldCharType="separate"/>
        </w:r>
        <w:r w:rsidR="00283D9B">
          <w:rPr>
            <w:rFonts w:asciiTheme="majorBidi" w:hAnsiTheme="majorBidi" w:cstheme="majorBidi"/>
            <w:noProof/>
            <w:sz w:val="24"/>
            <w:szCs w:val="24"/>
          </w:rPr>
          <w:t>16</w:t>
        </w:r>
        <w:r w:rsidRPr="002D1C4B">
          <w:rPr>
            <w:rFonts w:asciiTheme="majorBidi" w:hAnsiTheme="majorBidi" w:cstheme="majorBidi"/>
            <w:sz w:val="24"/>
            <w:szCs w:val="24"/>
          </w:rPr>
          <w:fldChar w:fldCharType="end"/>
        </w:r>
      </w:p>
    </w:sdtContent>
  </w:sdt>
  <w:p w:rsidR="00910215" w:rsidRPr="002D1C4B" w:rsidRDefault="00910215">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4"/>
      <w:numFmt w:val="upperLetter"/>
      <w:lvlText w:val="%1."/>
      <w:lvlJc w:val="left"/>
      <w:pPr>
        <w:tabs>
          <w:tab w:val="num" w:pos="540"/>
        </w:tabs>
        <w:ind w:left="540" w:hanging="360"/>
      </w:pPr>
    </w:lvl>
  </w:abstractNum>
  <w:abstractNum w:abstractNumId="1" w15:restartNumberingAfterBreak="0">
    <w:nsid w:val="00000006"/>
    <w:multiLevelType w:val="singleLevel"/>
    <w:tmpl w:val="00000006"/>
    <w:name w:val="WW8Num6"/>
    <w:lvl w:ilvl="0">
      <w:start w:val="1"/>
      <w:numFmt w:val="upperLetter"/>
      <w:lvlText w:val="%1."/>
      <w:lvlJc w:val="left"/>
      <w:pPr>
        <w:tabs>
          <w:tab w:val="num" w:pos="360"/>
        </w:tabs>
        <w:ind w:left="360" w:hanging="360"/>
      </w:pPr>
      <w:rPr>
        <w:rFonts w:cs="Times New Roman"/>
      </w:rPr>
    </w:lvl>
  </w:abstractNum>
  <w:abstractNum w:abstractNumId="2" w15:restartNumberingAfterBreak="0">
    <w:nsid w:val="0201064A"/>
    <w:multiLevelType w:val="hybridMultilevel"/>
    <w:tmpl w:val="B6602308"/>
    <w:lvl w:ilvl="0" w:tplc="40CC2F42">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40969D0"/>
    <w:multiLevelType w:val="hybridMultilevel"/>
    <w:tmpl w:val="95125B50"/>
    <w:lvl w:ilvl="0" w:tplc="A6546B84">
      <w:start w:val="1"/>
      <w:numFmt w:val="decimal"/>
      <w:lvlText w:val="%1."/>
      <w:lvlJc w:val="left"/>
      <w:pPr>
        <w:ind w:left="1080" w:hanging="360"/>
      </w:pPr>
      <w:rPr>
        <w:rFonts w:asciiTheme="majorBidi" w:eastAsiaTheme="minorHAnsi" w:hAnsiTheme="majorBidi" w:cstheme="majorBidi"/>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1217294D"/>
    <w:multiLevelType w:val="hybridMultilevel"/>
    <w:tmpl w:val="EB3E6B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271240D"/>
    <w:multiLevelType w:val="hybridMultilevel"/>
    <w:tmpl w:val="A10263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B0C522B"/>
    <w:multiLevelType w:val="hybridMultilevel"/>
    <w:tmpl w:val="6EF8A02A"/>
    <w:lvl w:ilvl="0" w:tplc="348C2C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21015DFD"/>
    <w:multiLevelType w:val="hybridMultilevel"/>
    <w:tmpl w:val="C9F67E8C"/>
    <w:lvl w:ilvl="0" w:tplc="63D0B384">
      <w:start w:val="1"/>
      <w:numFmt w:val="decimal"/>
      <w:lvlText w:val="%1."/>
      <w:lvlJc w:val="left"/>
      <w:pPr>
        <w:ind w:left="360" w:hanging="360"/>
      </w:pPr>
      <w:rPr>
        <w:rFonts w:asciiTheme="majorBidi" w:eastAsiaTheme="minorHAnsi" w:hAnsiTheme="majorBidi" w:cstheme="majorBidi"/>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28312116"/>
    <w:multiLevelType w:val="hybridMultilevel"/>
    <w:tmpl w:val="4D3090A4"/>
    <w:lvl w:ilvl="0" w:tplc="EB0A69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FE7DB1"/>
    <w:multiLevelType w:val="hybridMultilevel"/>
    <w:tmpl w:val="8A7070F8"/>
    <w:lvl w:ilvl="0" w:tplc="0E78584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3F9736CA"/>
    <w:multiLevelType w:val="hybridMultilevel"/>
    <w:tmpl w:val="5B94B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B350C2"/>
    <w:multiLevelType w:val="hybridMultilevel"/>
    <w:tmpl w:val="485C82BC"/>
    <w:lvl w:ilvl="0" w:tplc="04210015">
      <w:start w:val="1"/>
      <w:numFmt w:val="upperLetter"/>
      <w:lvlText w:val="%1."/>
      <w:lvlJc w:val="left"/>
      <w:pPr>
        <w:ind w:left="5040" w:hanging="360"/>
      </w:pPr>
      <w:rPr>
        <w:rFonts w:hint="default"/>
      </w:rPr>
    </w:lvl>
    <w:lvl w:ilvl="1" w:tplc="04210019">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12" w15:restartNumberingAfterBreak="0">
    <w:nsid w:val="4FFA71DA"/>
    <w:multiLevelType w:val="hybridMultilevel"/>
    <w:tmpl w:val="17B00C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3EC3D05"/>
    <w:multiLevelType w:val="hybridMultilevel"/>
    <w:tmpl w:val="5DB44A1C"/>
    <w:lvl w:ilvl="0" w:tplc="30B4CA46">
      <w:start w:val="1"/>
      <w:numFmt w:val="decimal"/>
      <w:lvlText w:val="%1."/>
      <w:lvlJc w:val="left"/>
      <w:pPr>
        <w:ind w:left="2172" w:hanging="360"/>
      </w:pPr>
      <w:rPr>
        <w:rFonts w:hint="default"/>
      </w:rPr>
    </w:lvl>
    <w:lvl w:ilvl="1" w:tplc="04090019" w:tentative="1">
      <w:start w:val="1"/>
      <w:numFmt w:val="lowerLetter"/>
      <w:lvlText w:val="%2."/>
      <w:lvlJc w:val="left"/>
      <w:pPr>
        <w:ind w:left="2892" w:hanging="360"/>
      </w:pPr>
    </w:lvl>
    <w:lvl w:ilvl="2" w:tplc="0409001B" w:tentative="1">
      <w:start w:val="1"/>
      <w:numFmt w:val="lowerRoman"/>
      <w:lvlText w:val="%3."/>
      <w:lvlJc w:val="right"/>
      <w:pPr>
        <w:ind w:left="3612" w:hanging="180"/>
      </w:pPr>
    </w:lvl>
    <w:lvl w:ilvl="3" w:tplc="0409000F" w:tentative="1">
      <w:start w:val="1"/>
      <w:numFmt w:val="decimal"/>
      <w:lvlText w:val="%4."/>
      <w:lvlJc w:val="left"/>
      <w:pPr>
        <w:ind w:left="4332" w:hanging="360"/>
      </w:pPr>
    </w:lvl>
    <w:lvl w:ilvl="4" w:tplc="04090019" w:tentative="1">
      <w:start w:val="1"/>
      <w:numFmt w:val="lowerLetter"/>
      <w:lvlText w:val="%5."/>
      <w:lvlJc w:val="left"/>
      <w:pPr>
        <w:ind w:left="5052" w:hanging="360"/>
      </w:pPr>
    </w:lvl>
    <w:lvl w:ilvl="5" w:tplc="0409001B" w:tentative="1">
      <w:start w:val="1"/>
      <w:numFmt w:val="lowerRoman"/>
      <w:lvlText w:val="%6."/>
      <w:lvlJc w:val="right"/>
      <w:pPr>
        <w:ind w:left="5772" w:hanging="180"/>
      </w:pPr>
    </w:lvl>
    <w:lvl w:ilvl="6" w:tplc="0409000F" w:tentative="1">
      <w:start w:val="1"/>
      <w:numFmt w:val="decimal"/>
      <w:lvlText w:val="%7."/>
      <w:lvlJc w:val="left"/>
      <w:pPr>
        <w:ind w:left="6492" w:hanging="360"/>
      </w:pPr>
    </w:lvl>
    <w:lvl w:ilvl="7" w:tplc="04090019" w:tentative="1">
      <w:start w:val="1"/>
      <w:numFmt w:val="lowerLetter"/>
      <w:lvlText w:val="%8."/>
      <w:lvlJc w:val="left"/>
      <w:pPr>
        <w:ind w:left="7212" w:hanging="360"/>
      </w:pPr>
    </w:lvl>
    <w:lvl w:ilvl="8" w:tplc="0409001B" w:tentative="1">
      <w:start w:val="1"/>
      <w:numFmt w:val="lowerRoman"/>
      <w:lvlText w:val="%9."/>
      <w:lvlJc w:val="right"/>
      <w:pPr>
        <w:ind w:left="7932" w:hanging="180"/>
      </w:pPr>
    </w:lvl>
  </w:abstractNum>
  <w:abstractNum w:abstractNumId="14" w15:restartNumberingAfterBreak="0">
    <w:nsid w:val="56B0560D"/>
    <w:multiLevelType w:val="hybridMultilevel"/>
    <w:tmpl w:val="7F960400"/>
    <w:lvl w:ilvl="0" w:tplc="E6E23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AF17B4"/>
    <w:multiLevelType w:val="hybridMultilevel"/>
    <w:tmpl w:val="540E023E"/>
    <w:lvl w:ilvl="0" w:tplc="C0FAF36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58E52229"/>
    <w:multiLevelType w:val="hybridMultilevel"/>
    <w:tmpl w:val="9F4A42B2"/>
    <w:lvl w:ilvl="0" w:tplc="02CC8A1C">
      <w:start w:val="1"/>
      <w:numFmt w:val="decimal"/>
      <w:lvlText w:val="%1."/>
      <w:lvlJc w:val="left"/>
      <w:pPr>
        <w:ind w:left="360" w:hanging="360"/>
      </w:pPr>
      <w:rPr>
        <w:rFonts w:asciiTheme="majorBidi" w:eastAsiaTheme="minorHAnsi" w:hAnsiTheme="majorBidi" w:cstheme="majorBidi"/>
        <w:b w:val="0"/>
        <w:bCs w:val="0"/>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15:restartNumberingAfterBreak="0">
    <w:nsid w:val="5DF306D4"/>
    <w:multiLevelType w:val="hybridMultilevel"/>
    <w:tmpl w:val="EB3E6B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7335A62"/>
    <w:multiLevelType w:val="hybridMultilevel"/>
    <w:tmpl w:val="F11AFD5C"/>
    <w:lvl w:ilvl="0" w:tplc="0409000F">
      <w:start w:val="1"/>
      <w:numFmt w:val="decimal"/>
      <w:lvlText w:val="%1."/>
      <w:lvlJc w:val="left"/>
      <w:pPr>
        <w:ind w:left="6750" w:hanging="360"/>
      </w:pPr>
      <w:rPr>
        <w:rFonts w:hint="default"/>
      </w:rPr>
    </w:lvl>
    <w:lvl w:ilvl="1" w:tplc="04090019" w:tentative="1">
      <w:start w:val="1"/>
      <w:numFmt w:val="lowerLetter"/>
      <w:lvlText w:val="%2."/>
      <w:lvlJc w:val="left"/>
      <w:pPr>
        <w:ind w:left="7470" w:hanging="360"/>
      </w:pPr>
    </w:lvl>
    <w:lvl w:ilvl="2" w:tplc="0409001B" w:tentative="1">
      <w:start w:val="1"/>
      <w:numFmt w:val="lowerRoman"/>
      <w:lvlText w:val="%3."/>
      <w:lvlJc w:val="right"/>
      <w:pPr>
        <w:ind w:left="8190" w:hanging="180"/>
      </w:pPr>
    </w:lvl>
    <w:lvl w:ilvl="3" w:tplc="0409000F" w:tentative="1">
      <w:start w:val="1"/>
      <w:numFmt w:val="decimal"/>
      <w:lvlText w:val="%4."/>
      <w:lvlJc w:val="left"/>
      <w:pPr>
        <w:ind w:left="8910" w:hanging="360"/>
      </w:pPr>
    </w:lvl>
    <w:lvl w:ilvl="4" w:tplc="04090019" w:tentative="1">
      <w:start w:val="1"/>
      <w:numFmt w:val="lowerLetter"/>
      <w:lvlText w:val="%5."/>
      <w:lvlJc w:val="left"/>
      <w:pPr>
        <w:ind w:left="9630" w:hanging="360"/>
      </w:pPr>
    </w:lvl>
    <w:lvl w:ilvl="5" w:tplc="0409001B" w:tentative="1">
      <w:start w:val="1"/>
      <w:numFmt w:val="lowerRoman"/>
      <w:lvlText w:val="%6."/>
      <w:lvlJc w:val="right"/>
      <w:pPr>
        <w:ind w:left="10350" w:hanging="180"/>
      </w:pPr>
    </w:lvl>
    <w:lvl w:ilvl="6" w:tplc="0409000F" w:tentative="1">
      <w:start w:val="1"/>
      <w:numFmt w:val="decimal"/>
      <w:lvlText w:val="%7."/>
      <w:lvlJc w:val="left"/>
      <w:pPr>
        <w:ind w:left="11070" w:hanging="360"/>
      </w:pPr>
    </w:lvl>
    <w:lvl w:ilvl="7" w:tplc="04090019" w:tentative="1">
      <w:start w:val="1"/>
      <w:numFmt w:val="lowerLetter"/>
      <w:lvlText w:val="%8."/>
      <w:lvlJc w:val="left"/>
      <w:pPr>
        <w:ind w:left="11790" w:hanging="360"/>
      </w:pPr>
    </w:lvl>
    <w:lvl w:ilvl="8" w:tplc="0409001B" w:tentative="1">
      <w:start w:val="1"/>
      <w:numFmt w:val="lowerRoman"/>
      <w:lvlText w:val="%9."/>
      <w:lvlJc w:val="right"/>
      <w:pPr>
        <w:ind w:left="12510" w:hanging="180"/>
      </w:pPr>
    </w:lvl>
  </w:abstractNum>
  <w:abstractNum w:abstractNumId="19" w15:restartNumberingAfterBreak="0">
    <w:nsid w:val="6B683E39"/>
    <w:multiLevelType w:val="hybridMultilevel"/>
    <w:tmpl w:val="F4E47990"/>
    <w:lvl w:ilvl="0" w:tplc="2CC86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756CF9"/>
    <w:multiLevelType w:val="hybridMultilevel"/>
    <w:tmpl w:val="C3DEB942"/>
    <w:lvl w:ilvl="0" w:tplc="139C9F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5"/>
  </w:num>
  <w:num w:numId="3">
    <w:abstractNumId w:val="7"/>
  </w:num>
  <w:num w:numId="4">
    <w:abstractNumId w:val="2"/>
  </w:num>
  <w:num w:numId="5">
    <w:abstractNumId w:val="16"/>
  </w:num>
  <w:num w:numId="6">
    <w:abstractNumId w:val="3"/>
  </w:num>
  <w:num w:numId="7">
    <w:abstractNumId w:val="13"/>
  </w:num>
  <w:num w:numId="8">
    <w:abstractNumId w:val="15"/>
  </w:num>
  <w:num w:numId="9">
    <w:abstractNumId w:val="0"/>
  </w:num>
  <w:num w:numId="10">
    <w:abstractNumId w:val="1"/>
  </w:num>
  <w:num w:numId="11">
    <w:abstractNumId w:val="17"/>
  </w:num>
  <w:num w:numId="12">
    <w:abstractNumId w:val="4"/>
  </w:num>
  <w:num w:numId="13">
    <w:abstractNumId w:val="12"/>
  </w:num>
  <w:num w:numId="14">
    <w:abstractNumId w:val="9"/>
  </w:num>
  <w:num w:numId="15">
    <w:abstractNumId w:val="6"/>
  </w:num>
  <w:num w:numId="16">
    <w:abstractNumId w:val="14"/>
  </w:num>
  <w:num w:numId="17">
    <w:abstractNumId w:val="20"/>
  </w:num>
  <w:num w:numId="18">
    <w:abstractNumId w:val="18"/>
  </w:num>
  <w:num w:numId="19">
    <w:abstractNumId w:val="19"/>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D1C4B"/>
    <w:rsid w:val="0000035B"/>
    <w:rsid w:val="00000E89"/>
    <w:rsid w:val="00001C75"/>
    <w:rsid w:val="00004418"/>
    <w:rsid w:val="00004431"/>
    <w:rsid w:val="00004AD6"/>
    <w:rsid w:val="0000593A"/>
    <w:rsid w:val="00005B60"/>
    <w:rsid w:val="0000719F"/>
    <w:rsid w:val="000103A3"/>
    <w:rsid w:val="0001044B"/>
    <w:rsid w:val="00010713"/>
    <w:rsid w:val="00010E05"/>
    <w:rsid w:val="000148AB"/>
    <w:rsid w:val="0001564A"/>
    <w:rsid w:val="00016391"/>
    <w:rsid w:val="00017649"/>
    <w:rsid w:val="00017AEE"/>
    <w:rsid w:val="00027338"/>
    <w:rsid w:val="00027DE5"/>
    <w:rsid w:val="00031C17"/>
    <w:rsid w:val="000348AE"/>
    <w:rsid w:val="00035014"/>
    <w:rsid w:val="000356E4"/>
    <w:rsid w:val="0003658A"/>
    <w:rsid w:val="000367FC"/>
    <w:rsid w:val="000376C5"/>
    <w:rsid w:val="00042D5A"/>
    <w:rsid w:val="00043D27"/>
    <w:rsid w:val="000454AD"/>
    <w:rsid w:val="00046315"/>
    <w:rsid w:val="000506BA"/>
    <w:rsid w:val="0005093B"/>
    <w:rsid w:val="00055A09"/>
    <w:rsid w:val="0006342F"/>
    <w:rsid w:val="000641CD"/>
    <w:rsid w:val="000651DC"/>
    <w:rsid w:val="00066B1F"/>
    <w:rsid w:val="0006703F"/>
    <w:rsid w:val="000674DD"/>
    <w:rsid w:val="00067AC9"/>
    <w:rsid w:val="00071C14"/>
    <w:rsid w:val="00072280"/>
    <w:rsid w:val="00072AF2"/>
    <w:rsid w:val="000732F8"/>
    <w:rsid w:val="000742FA"/>
    <w:rsid w:val="0007624A"/>
    <w:rsid w:val="0007779F"/>
    <w:rsid w:val="00080766"/>
    <w:rsid w:val="00081385"/>
    <w:rsid w:val="00081D83"/>
    <w:rsid w:val="000821D7"/>
    <w:rsid w:val="000829DB"/>
    <w:rsid w:val="00082E2C"/>
    <w:rsid w:val="00083B2D"/>
    <w:rsid w:val="00083D61"/>
    <w:rsid w:val="00084051"/>
    <w:rsid w:val="000843FA"/>
    <w:rsid w:val="00086054"/>
    <w:rsid w:val="00087895"/>
    <w:rsid w:val="00093CD8"/>
    <w:rsid w:val="00093E49"/>
    <w:rsid w:val="00094878"/>
    <w:rsid w:val="0009492D"/>
    <w:rsid w:val="000952E3"/>
    <w:rsid w:val="00096853"/>
    <w:rsid w:val="000A1EEB"/>
    <w:rsid w:val="000A2A8C"/>
    <w:rsid w:val="000A2DC6"/>
    <w:rsid w:val="000A4F4B"/>
    <w:rsid w:val="000B0E83"/>
    <w:rsid w:val="000B1901"/>
    <w:rsid w:val="000B24AB"/>
    <w:rsid w:val="000C2B91"/>
    <w:rsid w:val="000C5B7B"/>
    <w:rsid w:val="000C69C4"/>
    <w:rsid w:val="000C7B1B"/>
    <w:rsid w:val="000D0BAF"/>
    <w:rsid w:val="000D1001"/>
    <w:rsid w:val="000D206A"/>
    <w:rsid w:val="000D2580"/>
    <w:rsid w:val="000D30AA"/>
    <w:rsid w:val="000D4EF9"/>
    <w:rsid w:val="000D5B50"/>
    <w:rsid w:val="000D64FD"/>
    <w:rsid w:val="000E004E"/>
    <w:rsid w:val="000E0C69"/>
    <w:rsid w:val="000E0D21"/>
    <w:rsid w:val="000E10E2"/>
    <w:rsid w:val="000E15E6"/>
    <w:rsid w:val="000E1D7E"/>
    <w:rsid w:val="000E25E5"/>
    <w:rsid w:val="000E26B4"/>
    <w:rsid w:val="000E30D1"/>
    <w:rsid w:val="000E38EC"/>
    <w:rsid w:val="000E4E23"/>
    <w:rsid w:val="000E51BB"/>
    <w:rsid w:val="000E5601"/>
    <w:rsid w:val="000E6501"/>
    <w:rsid w:val="000F18BA"/>
    <w:rsid w:val="000F1EB3"/>
    <w:rsid w:val="000F297D"/>
    <w:rsid w:val="000F2A32"/>
    <w:rsid w:val="000F5136"/>
    <w:rsid w:val="000F7D85"/>
    <w:rsid w:val="000F7FC2"/>
    <w:rsid w:val="001013DB"/>
    <w:rsid w:val="00101475"/>
    <w:rsid w:val="001036F8"/>
    <w:rsid w:val="00106577"/>
    <w:rsid w:val="00110965"/>
    <w:rsid w:val="0011301E"/>
    <w:rsid w:val="00113787"/>
    <w:rsid w:val="00113C04"/>
    <w:rsid w:val="001148A6"/>
    <w:rsid w:val="00115B79"/>
    <w:rsid w:val="00116B25"/>
    <w:rsid w:val="00117DAC"/>
    <w:rsid w:val="00120CB7"/>
    <w:rsid w:val="001212DC"/>
    <w:rsid w:val="0012166C"/>
    <w:rsid w:val="00121927"/>
    <w:rsid w:val="00121C2B"/>
    <w:rsid w:val="00122F99"/>
    <w:rsid w:val="0012408A"/>
    <w:rsid w:val="00130FED"/>
    <w:rsid w:val="001330BC"/>
    <w:rsid w:val="00135642"/>
    <w:rsid w:val="00136F83"/>
    <w:rsid w:val="001376E8"/>
    <w:rsid w:val="00141906"/>
    <w:rsid w:val="00142C62"/>
    <w:rsid w:val="00143659"/>
    <w:rsid w:val="00143732"/>
    <w:rsid w:val="00144599"/>
    <w:rsid w:val="00144951"/>
    <w:rsid w:val="0014560B"/>
    <w:rsid w:val="001473D8"/>
    <w:rsid w:val="00150CAF"/>
    <w:rsid w:val="0015122E"/>
    <w:rsid w:val="001512DD"/>
    <w:rsid w:val="00151F2C"/>
    <w:rsid w:val="00152B12"/>
    <w:rsid w:val="00156CE0"/>
    <w:rsid w:val="001601C4"/>
    <w:rsid w:val="00161067"/>
    <w:rsid w:val="0016216D"/>
    <w:rsid w:val="00163E3B"/>
    <w:rsid w:val="001648CC"/>
    <w:rsid w:val="001652CC"/>
    <w:rsid w:val="0016750B"/>
    <w:rsid w:val="001702A0"/>
    <w:rsid w:val="001703C0"/>
    <w:rsid w:val="00171B58"/>
    <w:rsid w:val="0017553B"/>
    <w:rsid w:val="00176979"/>
    <w:rsid w:val="00176DD1"/>
    <w:rsid w:val="00181C01"/>
    <w:rsid w:val="00181E81"/>
    <w:rsid w:val="001841FF"/>
    <w:rsid w:val="00186EA4"/>
    <w:rsid w:val="0019131B"/>
    <w:rsid w:val="00191F0C"/>
    <w:rsid w:val="001923DE"/>
    <w:rsid w:val="001936CF"/>
    <w:rsid w:val="00194A05"/>
    <w:rsid w:val="00196815"/>
    <w:rsid w:val="00197F2B"/>
    <w:rsid w:val="001A0096"/>
    <w:rsid w:val="001A5AB2"/>
    <w:rsid w:val="001A6272"/>
    <w:rsid w:val="001A63E8"/>
    <w:rsid w:val="001B0EF9"/>
    <w:rsid w:val="001B34D4"/>
    <w:rsid w:val="001B5C64"/>
    <w:rsid w:val="001B6A8D"/>
    <w:rsid w:val="001B6CE0"/>
    <w:rsid w:val="001C10CA"/>
    <w:rsid w:val="001C3CA4"/>
    <w:rsid w:val="001D00EC"/>
    <w:rsid w:val="001D0C2F"/>
    <w:rsid w:val="001D1A6D"/>
    <w:rsid w:val="001D288E"/>
    <w:rsid w:val="001D4588"/>
    <w:rsid w:val="001D5A59"/>
    <w:rsid w:val="001D63E3"/>
    <w:rsid w:val="001D64DD"/>
    <w:rsid w:val="001D682A"/>
    <w:rsid w:val="001D70FB"/>
    <w:rsid w:val="001E2F70"/>
    <w:rsid w:val="001E35AB"/>
    <w:rsid w:val="001E3B02"/>
    <w:rsid w:val="001E40D2"/>
    <w:rsid w:val="001E71F0"/>
    <w:rsid w:val="001F1772"/>
    <w:rsid w:val="001F35B6"/>
    <w:rsid w:val="001F4F49"/>
    <w:rsid w:val="001F552E"/>
    <w:rsid w:val="001F612B"/>
    <w:rsid w:val="001F6436"/>
    <w:rsid w:val="001F68C6"/>
    <w:rsid w:val="001F6EEB"/>
    <w:rsid w:val="001F77BB"/>
    <w:rsid w:val="002012B5"/>
    <w:rsid w:val="00204C8C"/>
    <w:rsid w:val="00206043"/>
    <w:rsid w:val="00206C40"/>
    <w:rsid w:val="00210B7D"/>
    <w:rsid w:val="002114CE"/>
    <w:rsid w:val="002125B7"/>
    <w:rsid w:val="00215C82"/>
    <w:rsid w:val="00222488"/>
    <w:rsid w:val="0022282F"/>
    <w:rsid w:val="0022377D"/>
    <w:rsid w:val="00224222"/>
    <w:rsid w:val="002247E8"/>
    <w:rsid w:val="002255B4"/>
    <w:rsid w:val="002260F1"/>
    <w:rsid w:val="002309A4"/>
    <w:rsid w:val="00230E74"/>
    <w:rsid w:val="002318F9"/>
    <w:rsid w:val="00231FD9"/>
    <w:rsid w:val="00232453"/>
    <w:rsid w:val="00233C9A"/>
    <w:rsid w:val="00233F4B"/>
    <w:rsid w:val="00234B3C"/>
    <w:rsid w:val="00235F92"/>
    <w:rsid w:val="00237386"/>
    <w:rsid w:val="00237CFE"/>
    <w:rsid w:val="00237FA7"/>
    <w:rsid w:val="002400A4"/>
    <w:rsid w:val="00240A2D"/>
    <w:rsid w:val="00243460"/>
    <w:rsid w:val="002437A5"/>
    <w:rsid w:val="00244B0B"/>
    <w:rsid w:val="0024635B"/>
    <w:rsid w:val="00246EA7"/>
    <w:rsid w:val="00250477"/>
    <w:rsid w:val="00254118"/>
    <w:rsid w:val="00262945"/>
    <w:rsid w:val="00264201"/>
    <w:rsid w:val="002647F0"/>
    <w:rsid w:val="00267D07"/>
    <w:rsid w:val="0027129E"/>
    <w:rsid w:val="002713CF"/>
    <w:rsid w:val="00274800"/>
    <w:rsid w:val="00274E33"/>
    <w:rsid w:val="00275F2B"/>
    <w:rsid w:val="002765A3"/>
    <w:rsid w:val="00276C05"/>
    <w:rsid w:val="00282620"/>
    <w:rsid w:val="00282D20"/>
    <w:rsid w:val="00283D9B"/>
    <w:rsid w:val="00283E9F"/>
    <w:rsid w:val="00284135"/>
    <w:rsid w:val="00284C9F"/>
    <w:rsid w:val="00285AFA"/>
    <w:rsid w:val="00285B98"/>
    <w:rsid w:val="0028678F"/>
    <w:rsid w:val="00290149"/>
    <w:rsid w:val="00290C8E"/>
    <w:rsid w:val="00291F41"/>
    <w:rsid w:val="002931E3"/>
    <w:rsid w:val="00293CE2"/>
    <w:rsid w:val="00294586"/>
    <w:rsid w:val="0029690F"/>
    <w:rsid w:val="0029694B"/>
    <w:rsid w:val="00296C0D"/>
    <w:rsid w:val="00297442"/>
    <w:rsid w:val="002A1CC6"/>
    <w:rsid w:val="002A1CC7"/>
    <w:rsid w:val="002A37E9"/>
    <w:rsid w:val="002A4110"/>
    <w:rsid w:val="002A4685"/>
    <w:rsid w:val="002A6B75"/>
    <w:rsid w:val="002A71A8"/>
    <w:rsid w:val="002B1EDB"/>
    <w:rsid w:val="002B2152"/>
    <w:rsid w:val="002B2380"/>
    <w:rsid w:val="002B399D"/>
    <w:rsid w:val="002C12F4"/>
    <w:rsid w:val="002C145E"/>
    <w:rsid w:val="002C1EE3"/>
    <w:rsid w:val="002C4267"/>
    <w:rsid w:val="002C53CD"/>
    <w:rsid w:val="002D100A"/>
    <w:rsid w:val="002D1A8F"/>
    <w:rsid w:val="002D1C4B"/>
    <w:rsid w:val="002D273C"/>
    <w:rsid w:val="002D35C1"/>
    <w:rsid w:val="002D4247"/>
    <w:rsid w:val="002D46AE"/>
    <w:rsid w:val="002D78B4"/>
    <w:rsid w:val="002D7C5E"/>
    <w:rsid w:val="002E0B6F"/>
    <w:rsid w:val="002E24D2"/>
    <w:rsid w:val="002E69A0"/>
    <w:rsid w:val="002E75D8"/>
    <w:rsid w:val="002E79D3"/>
    <w:rsid w:val="002E7CD8"/>
    <w:rsid w:val="002F403E"/>
    <w:rsid w:val="002F45FE"/>
    <w:rsid w:val="002F4D24"/>
    <w:rsid w:val="002F4ED0"/>
    <w:rsid w:val="002F537E"/>
    <w:rsid w:val="002F7024"/>
    <w:rsid w:val="002F769F"/>
    <w:rsid w:val="00301D53"/>
    <w:rsid w:val="00302D9C"/>
    <w:rsid w:val="0030488B"/>
    <w:rsid w:val="00304E48"/>
    <w:rsid w:val="0030508F"/>
    <w:rsid w:val="00306907"/>
    <w:rsid w:val="0030691F"/>
    <w:rsid w:val="00307502"/>
    <w:rsid w:val="00307ACA"/>
    <w:rsid w:val="00310682"/>
    <w:rsid w:val="00310786"/>
    <w:rsid w:val="003131C1"/>
    <w:rsid w:val="00315CE4"/>
    <w:rsid w:val="00317B11"/>
    <w:rsid w:val="00320318"/>
    <w:rsid w:val="00320884"/>
    <w:rsid w:val="00322EAA"/>
    <w:rsid w:val="00323228"/>
    <w:rsid w:val="00331F07"/>
    <w:rsid w:val="00332AB7"/>
    <w:rsid w:val="00333420"/>
    <w:rsid w:val="00333CBF"/>
    <w:rsid w:val="0033435D"/>
    <w:rsid w:val="00334957"/>
    <w:rsid w:val="00336460"/>
    <w:rsid w:val="00337D77"/>
    <w:rsid w:val="00341AE1"/>
    <w:rsid w:val="00341D4A"/>
    <w:rsid w:val="0034395C"/>
    <w:rsid w:val="003441A0"/>
    <w:rsid w:val="00345BD7"/>
    <w:rsid w:val="00347270"/>
    <w:rsid w:val="00347F83"/>
    <w:rsid w:val="00350958"/>
    <w:rsid w:val="0035194B"/>
    <w:rsid w:val="00351CD8"/>
    <w:rsid w:val="00352586"/>
    <w:rsid w:val="00353042"/>
    <w:rsid w:val="003534DE"/>
    <w:rsid w:val="00354394"/>
    <w:rsid w:val="0035447C"/>
    <w:rsid w:val="0035758F"/>
    <w:rsid w:val="003613FE"/>
    <w:rsid w:val="00364FEE"/>
    <w:rsid w:val="00365367"/>
    <w:rsid w:val="0036595A"/>
    <w:rsid w:val="003667DA"/>
    <w:rsid w:val="003732F8"/>
    <w:rsid w:val="00373FF7"/>
    <w:rsid w:val="003762D6"/>
    <w:rsid w:val="003765F8"/>
    <w:rsid w:val="00377360"/>
    <w:rsid w:val="00380F12"/>
    <w:rsid w:val="00381318"/>
    <w:rsid w:val="00381C94"/>
    <w:rsid w:val="00383930"/>
    <w:rsid w:val="00384563"/>
    <w:rsid w:val="00385AFF"/>
    <w:rsid w:val="0038682D"/>
    <w:rsid w:val="00390197"/>
    <w:rsid w:val="00390B36"/>
    <w:rsid w:val="00393720"/>
    <w:rsid w:val="00393C80"/>
    <w:rsid w:val="00393F0A"/>
    <w:rsid w:val="00397049"/>
    <w:rsid w:val="003A0E9C"/>
    <w:rsid w:val="003A35E3"/>
    <w:rsid w:val="003A4029"/>
    <w:rsid w:val="003A493E"/>
    <w:rsid w:val="003A6CAE"/>
    <w:rsid w:val="003A706D"/>
    <w:rsid w:val="003A72D6"/>
    <w:rsid w:val="003A72D9"/>
    <w:rsid w:val="003A7496"/>
    <w:rsid w:val="003B09BF"/>
    <w:rsid w:val="003B1915"/>
    <w:rsid w:val="003B29B7"/>
    <w:rsid w:val="003B4DF8"/>
    <w:rsid w:val="003B6051"/>
    <w:rsid w:val="003B66A7"/>
    <w:rsid w:val="003B6E95"/>
    <w:rsid w:val="003B7907"/>
    <w:rsid w:val="003C04E3"/>
    <w:rsid w:val="003C2BEE"/>
    <w:rsid w:val="003C7A15"/>
    <w:rsid w:val="003D0636"/>
    <w:rsid w:val="003D4399"/>
    <w:rsid w:val="003D4F76"/>
    <w:rsid w:val="003D5AA1"/>
    <w:rsid w:val="003D5CC3"/>
    <w:rsid w:val="003D7288"/>
    <w:rsid w:val="003E176F"/>
    <w:rsid w:val="003E1D80"/>
    <w:rsid w:val="003E1F30"/>
    <w:rsid w:val="003E2284"/>
    <w:rsid w:val="003E3646"/>
    <w:rsid w:val="003E3BFC"/>
    <w:rsid w:val="003E418D"/>
    <w:rsid w:val="003E47C3"/>
    <w:rsid w:val="003E5341"/>
    <w:rsid w:val="003E53D6"/>
    <w:rsid w:val="003F0074"/>
    <w:rsid w:val="003F0384"/>
    <w:rsid w:val="003F1E55"/>
    <w:rsid w:val="003F3C90"/>
    <w:rsid w:val="003F4D9F"/>
    <w:rsid w:val="0040004F"/>
    <w:rsid w:val="0040102A"/>
    <w:rsid w:val="00402015"/>
    <w:rsid w:val="00404F0B"/>
    <w:rsid w:val="00406390"/>
    <w:rsid w:val="00407235"/>
    <w:rsid w:val="004119E7"/>
    <w:rsid w:val="00412637"/>
    <w:rsid w:val="00412BDA"/>
    <w:rsid w:val="00412CA3"/>
    <w:rsid w:val="004139BC"/>
    <w:rsid w:val="0041462F"/>
    <w:rsid w:val="004147AD"/>
    <w:rsid w:val="004147BD"/>
    <w:rsid w:val="00414E06"/>
    <w:rsid w:val="00415608"/>
    <w:rsid w:val="00415D65"/>
    <w:rsid w:val="00415E50"/>
    <w:rsid w:val="004160A0"/>
    <w:rsid w:val="0041642F"/>
    <w:rsid w:val="00416EC8"/>
    <w:rsid w:val="004206FA"/>
    <w:rsid w:val="00420A0A"/>
    <w:rsid w:val="00420A98"/>
    <w:rsid w:val="004230FD"/>
    <w:rsid w:val="00423A27"/>
    <w:rsid w:val="004253EB"/>
    <w:rsid w:val="004268F5"/>
    <w:rsid w:val="004319E1"/>
    <w:rsid w:val="00431E62"/>
    <w:rsid w:val="004320A6"/>
    <w:rsid w:val="00432420"/>
    <w:rsid w:val="004328EE"/>
    <w:rsid w:val="00432A5E"/>
    <w:rsid w:val="004346D9"/>
    <w:rsid w:val="0043598F"/>
    <w:rsid w:val="004363AE"/>
    <w:rsid w:val="004371C2"/>
    <w:rsid w:val="00437408"/>
    <w:rsid w:val="00437F07"/>
    <w:rsid w:val="00441657"/>
    <w:rsid w:val="00441CF2"/>
    <w:rsid w:val="004428E9"/>
    <w:rsid w:val="00442902"/>
    <w:rsid w:val="00445C63"/>
    <w:rsid w:val="00446162"/>
    <w:rsid w:val="00447AAE"/>
    <w:rsid w:val="00450474"/>
    <w:rsid w:val="00450667"/>
    <w:rsid w:val="00450BF2"/>
    <w:rsid w:val="00451F00"/>
    <w:rsid w:val="00453B50"/>
    <w:rsid w:val="004548EC"/>
    <w:rsid w:val="00454F97"/>
    <w:rsid w:val="00455E14"/>
    <w:rsid w:val="00456BC0"/>
    <w:rsid w:val="004626B6"/>
    <w:rsid w:val="00463F04"/>
    <w:rsid w:val="00466289"/>
    <w:rsid w:val="00466B51"/>
    <w:rsid w:val="004701AD"/>
    <w:rsid w:val="00470849"/>
    <w:rsid w:val="00471B6E"/>
    <w:rsid w:val="004739CA"/>
    <w:rsid w:val="00473E42"/>
    <w:rsid w:val="004829A8"/>
    <w:rsid w:val="004845DB"/>
    <w:rsid w:val="0048485C"/>
    <w:rsid w:val="00486454"/>
    <w:rsid w:val="0048694A"/>
    <w:rsid w:val="00490F7E"/>
    <w:rsid w:val="00493615"/>
    <w:rsid w:val="0049501C"/>
    <w:rsid w:val="004959AA"/>
    <w:rsid w:val="00495A15"/>
    <w:rsid w:val="00495DB9"/>
    <w:rsid w:val="004974DA"/>
    <w:rsid w:val="004A2BB3"/>
    <w:rsid w:val="004A30F1"/>
    <w:rsid w:val="004A43B5"/>
    <w:rsid w:val="004A4ECC"/>
    <w:rsid w:val="004A5D4A"/>
    <w:rsid w:val="004B011E"/>
    <w:rsid w:val="004B0D2C"/>
    <w:rsid w:val="004B12B7"/>
    <w:rsid w:val="004B1DF5"/>
    <w:rsid w:val="004B72DA"/>
    <w:rsid w:val="004C074F"/>
    <w:rsid w:val="004C33ED"/>
    <w:rsid w:val="004C6ACB"/>
    <w:rsid w:val="004C74B9"/>
    <w:rsid w:val="004C79F1"/>
    <w:rsid w:val="004D1CE7"/>
    <w:rsid w:val="004D276C"/>
    <w:rsid w:val="004D4B4B"/>
    <w:rsid w:val="004D4BCA"/>
    <w:rsid w:val="004D560A"/>
    <w:rsid w:val="004D5CDC"/>
    <w:rsid w:val="004D75A8"/>
    <w:rsid w:val="004E4CCF"/>
    <w:rsid w:val="004E5442"/>
    <w:rsid w:val="004E5B6E"/>
    <w:rsid w:val="004E64F3"/>
    <w:rsid w:val="004F2AD5"/>
    <w:rsid w:val="004F3D1B"/>
    <w:rsid w:val="004F446C"/>
    <w:rsid w:val="004F7E8E"/>
    <w:rsid w:val="00500E67"/>
    <w:rsid w:val="00500FC4"/>
    <w:rsid w:val="00501224"/>
    <w:rsid w:val="00501C29"/>
    <w:rsid w:val="005037C9"/>
    <w:rsid w:val="005050C7"/>
    <w:rsid w:val="00512995"/>
    <w:rsid w:val="00512E3E"/>
    <w:rsid w:val="005130EA"/>
    <w:rsid w:val="0051395E"/>
    <w:rsid w:val="00514BBC"/>
    <w:rsid w:val="005159CB"/>
    <w:rsid w:val="005164AA"/>
    <w:rsid w:val="00516661"/>
    <w:rsid w:val="0052006D"/>
    <w:rsid w:val="00520D29"/>
    <w:rsid w:val="00521708"/>
    <w:rsid w:val="00521988"/>
    <w:rsid w:val="00525830"/>
    <w:rsid w:val="0052600C"/>
    <w:rsid w:val="00527B35"/>
    <w:rsid w:val="00527F37"/>
    <w:rsid w:val="00530839"/>
    <w:rsid w:val="0053469D"/>
    <w:rsid w:val="00535CBC"/>
    <w:rsid w:val="0053641E"/>
    <w:rsid w:val="00536902"/>
    <w:rsid w:val="00537366"/>
    <w:rsid w:val="00542DE1"/>
    <w:rsid w:val="00543331"/>
    <w:rsid w:val="00543AC9"/>
    <w:rsid w:val="00544406"/>
    <w:rsid w:val="00545887"/>
    <w:rsid w:val="00545A0D"/>
    <w:rsid w:val="00545F4D"/>
    <w:rsid w:val="00546B0E"/>
    <w:rsid w:val="00552036"/>
    <w:rsid w:val="00552DC7"/>
    <w:rsid w:val="0055441E"/>
    <w:rsid w:val="00554F18"/>
    <w:rsid w:val="005570BB"/>
    <w:rsid w:val="005578A0"/>
    <w:rsid w:val="00557C63"/>
    <w:rsid w:val="005603C8"/>
    <w:rsid w:val="00560408"/>
    <w:rsid w:val="00560C78"/>
    <w:rsid w:val="00560E7E"/>
    <w:rsid w:val="0056406A"/>
    <w:rsid w:val="00565381"/>
    <w:rsid w:val="005655E8"/>
    <w:rsid w:val="00566929"/>
    <w:rsid w:val="005703C3"/>
    <w:rsid w:val="005706B2"/>
    <w:rsid w:val="00570BB1"/>
    <w:rsid w:val="00572E86"/>
    <w:rsid w:val="00573B2A"/>
    <w:rsid w:val="005744AA"/>
    <w:rsid w:val="00576D91"/>
    <w:rsid w:val="005777CD"/>
    <w:rsid w:val="00577ECC"/>
    <w:rsid w:val="00580A7B"/>
    <w:rsid w:val="00580B77"/>
    <w:rsid w:val="00580EA8"/>
    <w:rsid w:val="00581147"/>
    <w:rsid w:val="00582E6B"/>
    <w:rsid w:val="00583976"/>
    <w:rsid w:val="005839A1"/>
    <w:rsid w:val="0058521D"/>
    <w:rsid w:val="00585B50"/>
    <w:rsid w:val="00586784"/>
    <w:rsid w:val="00587E1F"/>
    <w:rsid w:val="00590A55"/>
    <w:rsid w:val="00590E59"/>
    <w:rsid w:val="005935B6"/>
    <w:rsid w:val="0059473B"/>
    <w:rsid w:val="005957FA"/>
    <w:rsid w:val="00595FE0"/>
    <w:rsid w:val="00596145"/>
    <w:rsid w:val="00596309"/>
    <w:rsid w:val="00596ACA"/>
    <w:rsid w:val="005A006A"/>
    <w:rsid w:val="005A0BFC"/>
    <w:rsid w:val="005A0F5F"/>
    <w:rsid w:val="005A35A7"/>
    <w:rsid w:val="005A4904"/>
    <w:rsid w:val="005A5334"/>
    <w:rsid w:val="005A5561"/>
    <w:rsid w:val="005A5EED"/>
    <w:rsid w:val="005A615E"/>
    <w:rsid w:val="005A6782"/>
    <w:rsid w:val="005A6786"/>
    <w:rsid w:val="005A7DE0"/>
    <w:rsid w:val="005B33E6"/>
    <w:rsid w:val="005B55FA"/>
    <w:rsid w:val="005B5B06"/>
    <w:rsid w:val="005C0F7A"/>
    <w:rsid w:val="005C12DD"/>
    <w:rsid w:val="005C211E"/>
    <w:rsid w:val="005C24B8"/>
    <w:rsid w:val="005C53B6"/>
    <w:rsid w:val="005C5438"/>
    <w:rsid w:val="005C5F0A"/>
    <w:rsid w:val="005C709F"/>
    <w:rsid w:val="005C7C17"/>
    <w:rsid w:val="005C7FF0"/>
    <w:rsid w:val="005D116C"/>
    <w:rsid w:val="005D45E1"/>
    <w:rsid w:val="005D5838"/>
    <w:rsid w:val="005D6091"/>
    <w:rsid w:val="005E14D3"/>
    <w:rsid w:val="005E182E"/>
    <w:rsid w:val="005E1ADC"/>
    <w:rsid w:val="005E1BB2"/>
    <w:rsid w:val="005E2FC0"/>
    <w:rsid w:val="005E4172"/>
    <w:rsid w:val="005E45F9"/>
    <w:rsid w:val="005E466B"/>
    <w:rsid w:val="005E5366"/>
    <w:rsid w:val="005E6937"/>
    <w:rsid w:val="005E6CD9"/>
    <w:rsid w:val="005E793D"/>
    <w:rsid w:val="005F1327"/>
    <w:rsid w:val="005F1BD7"/>
    <w:rsid w:val="005F200A"/>
    <w:rsid w:val="005F28EF"/>
    <w:rsid w:val="005F3265"/>
    <w:rsid w:val="005F3693"/>
    <w:rsid w:val="005F4EF7"/>
    <w:rsid w:val="005F66D3"/>
    <w:rsid w:val="005F70E4"/>
    <w:rsid w:val="0060042F"/>
    <w:rsid w:val="0060161E"/>
    <w:rsid w:val="00602C5D"/>
    <w:rsid w:val="0060425E"/>
    <w:rsid w:val="0060757F"/>
    <w:rsid w:val="006078C3"/>
    <w:rsid w:val="00611350"/>
    <w:rsid w:val="00612934"/>
    <w:rsid w:val="00620182"/>
    <w:rsid w:val="00620743"/>
    <w:rsid w:val="00620914"/>
    <w:rsid w:val="006209A0"/>
    <w:rsid w:val="00622837"/>
    <w:rsid w:val="00625C40"/>
    <w:rsid w:val="00626613"/>
    <w:rsid w:val="006316F7"/>
    <w:rsid w:val="00632F99"/>
    <w:rsid w:val="00633657"/>
    <w:rsid w:val="00633F67"/>
    <w:rsid w:val="00634838"/>
    <w:rsid w:val="00634877"/>
    <w:rsid w:val="00634A06"/>
    <w:rsid w:val="006375D2"/>
    <w:rsid w:val="00640609"/>
    <w:rsid w:val="00640C53"/>
    <w:rsid w:val="00640F93"/>
    <w:rsid w:val="00641F1C"/>
    <w:rsid w:val="0064226D"/>
    <w:rsid w:val="00642EE5"/>
    <w:rsid w:val="0064446D"/>
    <w:rsid w:val="00644F40"/>
    <w:rsid w:val="00646F92"/>
    <w:rsid w:val="00651BCB"/>
    <w:rsid w:val="0065223E"/>
    <w:rsid w:val="00653788"/>
    <w:rsid w:val="00655BA4"/>
    <w:rsid w:val="0066186D"/>
    <w:rsid w:val="00662023"/>
    <w:rsid w:val="00662F19"/>
    <w:rsid w:val="006666C1"/>
    <w:rsid w:val="00666C83"/>
    <w:rsid w:val="0066784B"/>
    <w:rsid w:val="00670AC5"/>
    <w:rsid w:val="0067336B"/>
    <w:rsid w:val="00674057"/>
    <w:rsid w:val="00676D76"/>
    <w:rsid w:val="00680777"/>
    <w:rsid w:val="00681E0E"/>
    <w:rsid w:val="00681E2C"/>
    <w:rsid w:val="006828E4"/>
    <w:rsid w:val="00683312"/>
    <w:rsid w:val="00684FBB"/>
    <w:rsid w:val="00685660"/>
    <w:rsid w:val="00685CA6"/>
    <w:rsid w:val="0069186B"/>
    <w:rsid w:val="00692E03"/>
    <w:rsid w:val="00693A02"/>
    <w:rsid w:val="00694990"/>
    <w:rsid w:val="00695C31"/>
    <w:rsid w:val="006A1964"/>
    <w:rsid w:val="006A1E41"/>
    <w:rsid w:val="006A2CBB"/>
    <w:rsid w:val="006A3A21"/>
    <w:rsid w:val="006A409E"/>
    <w:rsid w:val="006A4567"/>
    <w:rsid w:val="006A6373"/>
    <w:rsid w:val="006B3D74"/>
    <w:rsid w:val="006B4FF4"/>
    <w:rsid w:val="006B5BCD"/>
    <w:rsid w:val="006B5C56"/>
    <w:rsid w:val="006B609B"/>
    <w:rsid w:val="006B613B"/>
    <w:rsid w:val="006C0085"/>
    <w:rsid w:val="006C242A"/>
    <w:rsid w:val="006C3476"/>
    <w:rsid w:val="006C3F56"/>
    <w:rsid w:val="006C4781"/>
    <w:rsid w:val="006C56ED"/>
    <w:rsid w:val="006D2FE9"/>
    <w:rsid w:val="006D4CCB"/>
    <w:rsid w:val="006D5D76"/>
    <w:rsid w:val="006D7FBC"/>
    <w:rsid w:val="006E0090"/>
    <w:rsid w:val="006E034A"/>
    <w:rsid w:val="006E2364"/>
    <w:rsid w:val="006E279E"/>
    <w:rsid w:val="006E43CC"/>
    <w:rsid w:val="006E5CE6"/>
    <w:rsid w:val="006F03DE"/>
    <w:rsid w:val="006F0E48"/>
    <w:rsid w:val="006F0F1E"/>
    <w:rsid w:val="006F1053"/>
    <w:rsid w:val="006F1E01"/>
    <w:rsid w:val="006F21C0"/>
    <w:rsid w:val="006F288D"/>
    <w:rsid w:val="006F2DC9"/>
    <w:rsid w:val="006F3B95"/>
    <w:rsid w:val="006F43E8"/>
    <w:rsid w:val="006F5F15"/>
    <w:rsid w:val="006F644A"/>
    <w:rsid w:val="006F7C8A"/>
    <w:rsid w:val="006F7DF9"/>
    <w:rsid w:val="00700581"/>
    <w:rsid w:val="00700ACF"/>
    <w:rsid w:val="00701C89"/>
    <w:rsid w:val="00702B12"/>
    <w:rsid w:val="00703DF3"/>
    <w:rsid w:val="00704096"/>
    <w:rsid w:val="00704106"/>
    <w:rsid w:val="00704835"/>
    <w:rsid w:val="00704852"/>
    <w:rsid w:val="00704FB8"/>
    <w:rsid w:val="00705472"/>
    <w:rsid w:val="00705E1B"/>
    <w:rsid w:val="00706776"/>
    <w:rsid w:val="00706C64"/>
    <w:rsid w:val="00711DD3"/>
    <w:rsid w:val="00712B79"/>
    <w:rsid w:val="00713179"/>
    <w:rsid w:val="00713405"/>
    <w:rsid w:val="00713A55"/>
    <w:rsid w:val="007157A3"/>
    <w:rsid w:val="00715D24"/>
    <w:rsid w:val="007173CD"/>
    <w:rsid w:val="007204D2"/>
    <w:rsid w:val="00720816"/>
    <w:rsid w:val="007227B9"/>
    <w:rsid w:val="00722933"/>
    <w:rsid w:val="00722D15"/>
    <w:rsid w:val="007231CA"/>
    <w:rsid w:val="00725496"/>
    <w:rsid w:val="00726CBE"/>
    <w:rsid w:val="00730081"/>
    <w:rsid w:val="00731561"/>
    <w:rsid w:val="00732507"/>
    <w:rsid w:val="00732614"/>
    <w:rsid w:val="00733857"/>
    <w:rsid w:val="00733B4A"/>
    <w:rsid w:val="00733E23"/>
    <w:rsid w:val="007358B9"/>
    <w:rsid w:val="00735A4E"/>
    <w:rsid w:val="007362D1"/>
    <w:rsid w:val="0073679B"/>
    <w:rsid w:val="00740253"/>
    <w:rsid w:val="00743EEA"/>
    <w:rsid w:val="0074728B"/>
    <w:rsid w:val="00750356"/>
    <w:rsid w:val="0075387D"/>
    <w:rsid w:val="00754001"/>
    <w:rsid w:val="0075537C"/>
    <w:rsid w:val="007571C7"/>
    <w:rsid w:val="007572F1"/>
    <w:rsid w:val="00760646"/>
    <w:rsid w:val="00760B99"/>
    <w:rsid w:val="00761FFF"/>
    <w:rsid w:val="007646CF"/>
    <w:rsid w:val="007663A4"/>
    <w:rsid w:val="00766885"/>
    <w:rsid w:val="007672FF"/>
    <w:rsid w:val="007674F1"/>
    <w:rsid w:val="00770AE2"/>
    <w:rsid w:val="007715D6"/>
    <w:rsid w:val="00772E4D"/>
    <w:rsid w:val="0077534E"/>
    <w:rsid w:val="0077759A"/>
    <w:rsid w:val="00777F00"/>
    <w:rsid w:val="00783267"/>
    <w:rsid w:val="00784222"/>
    <w:rsid w:val="00784527"/>
    <w:rsid w:val="007851B2"/>
    <w:rsid w:val="00785F08"/>
    <w:rsid w:val="00790558"/>
    <w:rsid w:val="00793E85"/>
    <w:rsid w:val="00794555"/>
    <w:rsid w:val="007946A5"/>
    <w:rsid w:val="00795E3C"/>
    <w:rsid w:val="00796B13"/>
    <w:rsid w:val="007A056D"/>
    <w:rsid w:val="007A0BE7"/>
    <w:rsid w:val="007A181B"/>
    <w:rsid w:val="007A30D8"/>
    <w:rsid w:val="007A3AA2"/>
    <w:rsid w:val="007A412C"/>
    <w:rsid w:val="007A5298"/>
    <w:rsid w:val="007A62A9"/>
    <w:rsid w:val="007A7552"/>
    <w:rsid w:val="007B1248"/>
    <w:rsid w:val="007B1835"/>
    <w:rsid w:val="007B3299"/>
    <w:rsid w:val="007B3B38"/>
    <w:rsid w:val="007B75CB"/>
    <w:rsid w:val="007B79A1"/>
    <w:rsid w:val="007C081B"/>
    <w:rsid w:val="007C129F"/>
    <w:rsid w:val="007C4A4C"/>
    <w:rsid w:val="007C55DD"/>
    <w:rsid w:val="007C6A3D"/>
    <w:rsid w:val="007C788C"/>
    <w:rsid w:val="007C7B39"/>
    <w:rsid w:val="007D0E39"/>
    <w:rsid w:val="007D1195"/>
    <w:rsid w:val="007D1491"/>
    <w:rsid w:val="007D1B97"/>
    <w:rsid w:val="007D333E"/>
    <w:rsid w:val="007D5174"/>
    <w:rsid w:val="007D6546"/>
    <w:rsid w:val="007E3ECD"/>
    <w:rsid w:val="007E4782"/>
    <w:rsid w:val="007E5D15"/>
    <w:rsid w:val="007E61F4"/>
    <w:rsid w:val="007E7023"/>
    <w:rsid w:val="007F1806"/>
    <w:rsid w:val="007F37BB"/>
    <w:rsid w:val="007F3ABA"/>
    <w:rsid w:val="007F3EAB"/>
    <w:rsid w:val="008009A5"/>
    <w:rsid w:val="00802185"/>
    <w:rsid w:val="00803A5C"/>
    <w:rsid w:val="00810FA0"/>
    <w:rsid w:val="008131A9"/>
    <w:rsid w:val="008148F1"/>
    <w:rsid w:val="00814973"/>
    <w:rsid w:val="00814E95"/>
    <w:rsid w:val="00817D1A"/>
    <w:rsid w:val="008203BD"/>
    <w:rsid w:val="0082247D"/>
    <w:rsid w:val="00823CD8"/>
    <w:rsid w:val="00823D99"/>
    <w:rsid w:val="00825F3A"/>
    <w:rsid w:val="008313C4"/>
    <w:rsid w:val="0083153A"/>
    <w:rsid w:val="00831F1E"/>
    <w:rsid w:val="00833E3A"/>
    <w:rsid w:val="00835183"/>
    <w:rsid w:val="008367D8"/>
    <w:rsid w:val="00836BEC"/>
    <w:rsid w:val="00841634"/>
    <w:rsid w:val="008435E1"/>
    <w:rsid w:val="00843B68"/>
    <w:rsid w:val="00844BFA"/>
    <w:rsid w:val="0084531A"/>
    <w:rsid w:val="008461C4"/>
    <w:rsid w:val="00846412"/>
    <w:rsid w:val="00846EB4"/>
    <w:rsid w:val="008473AB"/>
    <w:rsid w:val="00850CDD"/>
    <w:rsid w:val="00852B7C"/>
    <w:rsid w:val="008549CC"/>
    <w:rsid w:val="008555B0"/>
    <w:rsid w:val="00857C8F"/>
    <w:rsid w:val="00857CA2"/>
    <w:rsid w:val="0086351B"/>
    <w:rsid w:val="00863958"/>
    <w:rsid w:val="008672EF"/>
    <w:rsid w:val="00867D78"/>
    <w:rsid w:val="00867F29"/>
    <w:rsid w:val="0087169C"/>
    <w:rsid w:val="0087248A"/>
    <w:rsid w:val="00872C0A"/>
    <w:rsid w:val="00873CE1"/>
    <w:rsid w:val="0087487A"/>
    <w:rsid w:val="00874DD7"/>
    <w:rsid w:val="00875E91"/>
    <w:rsid w:val="0087702E"/>
    <w:rsid w:val="0088189C"/>
    <w:rsid w:val="00883DE8"/>
    <w:rsid w:val="00883F13"/>
    <w:rsid w:val="0088472B"/>
    <w:rsid w:val="00887524"/>
    <w:rsid w:val="008913BB"/>
    <w:rsid w:val="00891A25"/>
    <w:rsid w:val="0089262B"/>
    <w:rsid w:val="0089286A"/>
    <w:rsid w:val="008A0CB5"/>
    <w:rsid w:val="008A0F58"/>
    <w:rsid w:val="008A1F6D"/>
    <w:rsid w:val="008A274C"/>
    <w:rsid w:val="008A3142"/>
    <w:rsid w:val="008A32FF"/>
    <w:rsid w:val="008A3D56"/>
    <w:rsid w:val="008B055F"/>
    <w:rsid w:val="008B1B01"/>
    <w:rsid w:val="008B22AB"/>
    <w:rsid w:val="008B22F8"/>
    <w:rsid w:val="008B2605"/>
    <w:rsid w:val="008B49C2"/>
    <w:rsid w:val="008B573A"/>
    <w:rsid w:val="008B5830"/>
    <w:rsid w:val="008B5AC5"/>
    <w:rsid w:val="008B68CA"/>
    <w:rsid w:val="008B7622"/>
    <w:rsid w:val="008B7847"/>
    <w:rsid w:val="008C14CA"/>
    <w:rsid w:val="008C20E8"/>
    <w:rsid w:val="008C3D50"/>
    <w:rsid w:val="008C4954"/>
    <w:rsid w:val="008C5C46"/>
    <w:rsid w:val="008D06F2"/>
    <w:rsid w:val="008D23A8"/>
    <w:rsid w:val="008D4B4A"/>
    <w:rsid w:val="008D52A0"/>
    <w:rsid w:val="008D5543"/>
    <w:rsid w:val="008D55E1"/>
    <w:rsid w:val="008D6914"/>
    <w:rsid w:val="008E1133"/>
    <w:rsid w:val="008E13F3"/>
    <w:rsid w:val="008E19F3"/>
    <w:rsid w:val="008E1D8D"/>
    <w:rsid w:val="008E2013"/>
    <w:rsid w:val="008E31D8"/>
    <w:rsid w:val="008E3934"/>
    <w:rsid w:val="008E3F29"/>
    <w:rsid w:val="008E4677"/>
    <w:rsid w:val="008E4BA3"/>
    <w:rsid w:val="008E5EB6"/>
    <w:rsid w:val="008F1B01"/>
    <w:rsid w:val="008F1CCE"/>
    <w:rsid w:val="008F2DE9"/>
    <w:rsid w:val="008F40DE"/>
    <w:rsid w:val="008F593B"/>
    <w:rsid w:val="008F5D1A"/>
    <w:rsid w:val="008F76E8"/>
    <w:rsid w:val="008F7CFD"/>
    <w:rsid w:val="00901EDB"/>
    <w:rsid w:val="00902DAD"/>
    <w:rsid w:val="00905CEA"/>
    <w:rsid w:val="00910215"/>
    <w:rsid w:val="009103E9"/>
    <w:rsid w:val="00910674"/>
    <w:rsid w:val="00911A9A"/>
    <w:rsid w:val="00911EEF"/>
    <w:rsid w:val="0091277A"/>
    <w:rsid w:val="00912D75"/>
    <w:rsid w:val="00914547"/>
    <w:rsid w:val="00914A5C"/>
    <w:rsid w:val="00915D5A"/>
    <w:rsid w:val="009162FF"/>
    <w:rsid w:val="00921AD0"/>
    <w:rsid w:val="00923623"/>
    <w:rsid w:val="009275BB"/>
    <w:rsid w:val="009304A3"/>
    <w:rsid w:val="00931508"/>
    <w:rsid w:val="0093185C"/>
    <w:rsid w:val="0093549F"/>
    <w:rsid w:val="00935D8B"/>
    <w:rsid w:val="00937A88"/>
    <w:rsid w:val="00937B84"/>
    <w:rsid w:val="0094017B"/>
    <w:rsid w:val="00940369"/>
    <w:rsid w:val="00940799"/>
    <w:rsid w:val="00940C6C"/>
    <w:rsid w:val="00941128"/>
    <w:rsid w:val="00943852"/>
    <w:rsid w:val="00944787"/>
    <w:rsid w:val="00944F8B"/>
    <w:rsid w:val="00944FD8"/>
    <w:rsid w:val="00950530"/>
    <w:rsid w:val="00950C32"/>
    <w:rsid w:val="00955169"/>
    <w:rsid w:val="0095568F"/>
    <w:rsid w:val="00955C09"/>
    <w:rsid w:val="009562F0"/>
    <w:rsid w:val="0095739B"/>
    <w:rsid w:val="009648DE"/>
    <w:rsid w:val="00964AC7"/>
    <w:rsid w:val="00964B38"/>
    <w:rsid w:val="009670A4"/>
    <w:rsid w:val="00970C65"/>
    <w:rsid w:val="00974254"/>
    <w:rsid w:val="00975645"/>
    <w:rsid w:val="00975A7A"/>
    <w:rsid w:val="00976364"/>
    <w:rsid w:val="00976658"/>
    <w:rsid w:val="00976CC9"/>
    <w:rsid w:val="00977315"/>
    <w:rsid w:val="00977563"/>
    <w:rsid w:val="009811DF"/>
    <w:rsid w:val="009827C4"/>
    <w:rsid w:val="00982CE2"/>
    <w:rsid w:val="00982D01"/>
    <w:rsid w:val="009836BF"/>
    <w:rsid w:val="00983C5E"/>
    <w:rsid w:val="009848F0"/>
    <w:rsid w:val="00986062"/>
    <w:rsid w:val="009860E2"/>
    <w:rsid w:val="00990CF6"/>
    <w:rsid w:val="009918C1"/>
    <w:rsid w:val="009927D5"/>
    <w:rsid w:val="00993D7F"/>
    <w:rsid w:val="009954FB"/>
    <w:rsid w:val="00996447"/>
    <w:rsid w:val="00997396"/>
    <w:rsid w:val="009A1060"/>
    <w:rsid w:val="009A3198"/>
    <w:rsid w:val="009A4801"/>
    <w:rsid w:val="009A589C"/>
    <w:rsid w:val="009A5B65"/>
    <w:rsid w:val="009A6E66"/>
    <w:rsid w:val="009A7280"/>
    <w:rsid w:val="009B28D8"/>
    <w:rsid w:val="009B31A3"/>
    <w:rsid w:val="009B4627"/>
    <w:rsid w:val="009B5E2E"/>
    <w:rsid w:val="009B6DB6"/>
    <w:rsid w:val="009C2410"/>
    <w:rsid w:val="009C2615"/>
    <w:rsid w:val="009C5EAA"/>
    <w:rsid w:val="009C6AE0"/>
    <w:rsid w:val="009D0A3C"/>
    <w:rsid w:val="009D0E84"/>
    <w:rsid w:val="009D2817"/>
    <w:rsid w:val="009D294E"/>
    <w:rsid w:val="009D3CEF"/>
    <w:rsid w:val="009D615A"/>
    <w:rsid w:val="009D7E3B"/>
    <w:rsid w:val="009E2DD8"/>
    <w:rsid w:val="009E322C"/>
    <w:rsid w:val="009E5571"/>
    <w:rsid w:val="009E5CE2"/>
    <w:rsid w:val="009E7B03"/>
    <w:rsid w:val="009F0D87"/>
    <w:rsid w:val="009F1291"/>
    <w:rsid w:val="009F1883"/>
    <w:rsid w:val="009F251E"/>
    <w:rsid w:val="009F2DEE"/>
    <w:rsid w:val="009F3239"/>
    <w:rsid w:val="009F36CE"/>
    <w:rsid w:val="009F501B"/>
    <w:rsid w:val="009F5A35"/>
    <w:rsid w:val="009F66FF"/>
    <w:rsid w:val="00A035EA"/>
    <w:rsid w:val="00A03C86"/>
    <w:rsid w:val="00A0568E"/>
    <w:rsid w:val="00A1279D"/>
    <w:rsid w:val="00A12B94"/>
    <w:rsid w:val="00A13D18"/>
    <w:rsid w:val="00A15315"/>
    <w:rsid w:val="00A16674"/>
    <w:rsid w:val="00A16B4A"/>
    <w:rsid w:val="00A20DF1"/>
    <w:rsid w:val="00A22970"/>
    <w:rsid w:val="00A22E06"/>
    <w:rsid w:val="00A23A32"/>
    <w:rsid w:val="00A2582E"/>
    <w:rsid w:val="00A2660F"/>
    <w:rsid w:val="00A26AA6"/>
    <w:rsid w:val="00A2758E"/>
    <w:rsid w:val="00A303C0"/>
    <w:rsid w:val="00A319CA"/>
    <w:rsid w:val="00A31BB2"/>
    <w:rsid w:val="00A31D60"/>
    <w:rsid w:val="00A333D1"/>
    <w:rsid w:val="00A34F3B"/>
    <w:rsid w:val="00A41C04"/>
    <w:rsid w:val="00A42FB3"/>
    <w:rsid w:val="00A43F58"/>
    <w:rsid w:val="00A4626C"/>
    <w:rsid w:val="00A527C2"/>
    <w:rsid w:val="00A5403E"/>
    <w:rsid w:val="00A548DA"/>
    <w:rsid w:val="00A56519"/>
    <w:rsid w:val="00A579E9"/>
    <w:rsid w:val="00A6122C"/>
    <w:rsid w:val="00A62499"/>
    <w:rsid w:val="00A62A87"/>
    <w:rsid w:val="00A65CDD"/>
    <w:rsid w:val="00A66B8C"/>
    <w:rsid w:val="00A66EB0"/>
    <w:rsid w:val="00A702A1"/>
    <w:rsid w:val="00A703E4"/>
    <w:rsid w:val="00A707D2"/>
    <w:rsid w:val="00A716AD"/>
    <w:rsid w:val="00A71E01"/>
    <w:rsid w:val="00A71F87"/>
    <w:rsid w:val="00A725D9"/>
    <w:rsid w:val="00A7295F"/>
    <w:rsid w:val="00A73677"/>
    <w:rsid w:val="00A74E72"/>
    <w:rsid w:val="00A754B8"/>
    <w:rsid w:val="00A7597E"/>
    <w:rsid w:val="00A75BB4"/>
    <w:rsid w:val="00A76047"/>
    <w:rsid w:val="00A76327"/>
    <w:rsid w:val="00A76DFB"/>
    <w:rsid w:val="00A76FAF"/>
    <w:rsid w:val="00A81FA7"/>
    <w:rsid w:val="00A83734"/>
    <w:rsid w:val="00A8680B"/>
    <w:rsid w:val="00A938D7"/>
    <w:rsid w:val="00A9551A"/>
    <w:rsid w:val="00A961F9"/>
    <w:rsid w:val="00A972E9"/>
    <w:rsid w:val="00A97623"/>
    <w:rsid w:val="00A97E13"/>
    <w:rsid w:val="00A97E9C"/>
    <w:rsid w:val="00AA0E79"/>
    <w:rsid w:val="00AA7898"/>
    <w:rsid w:val="00AB0532"/>
    <w:rsid w:val="00AB16F4"/>
    <w:rsid w:val="00AB2E17"/>
    <w:rsid w:val="00AB40F9"/>
    <w:rsid w:val="00AB425F"/>
    <w:rsid w:val="00AB55EE"/>
    <w:rsid w:val="00AB5D85"/>
    <w:rsid w:val="00AB664E"/>
    <w:rsid w:val="00AB7047"/>
    <w:rsid w:val="00AC1BFD"/>
    <w:rsid w:val="00AC31F3"/>
    <w:rsid w:val="00AD0636"/>
    <w:rsid w:val="00AD0777"/>
    <w:rsid w:val="00AD0CA8"/>
    <w:rsid w:val="00AD12D3"/>
    <w:rsid w:val="00AD1698"/>
    <w:rsid w:val="00AD1E9F"/>
    <w:rsid w:val="00AD202E"/>
    <w:rsid w:val="00AD243F"/>
    <w:rsid w:val="00AD329C"/>
    <w:rsid w:val="00AD3476"/>
    <w:rsid w:val="00AD45AD"/>
    <w:rsid w:val="00AD4778"/>
    <w:rsid w:val="00AD5369"/>
    <w:rsid w:val="00AD5C83"/>
    <w:rsid w:val="00AE0608"/>
    <w:rsid w:val="00AE0AB8"/>
    <w:rsid w:val="00AE1EDE"/>
    <w:rsid w:val="00AE284F"/>
    <w:rsid w:val="00AE37EE"/>
    <w:rsid w:val="00AE3CE9"/>
    <w:rsid w:val="00AE6F75"/>
    <w:rsid w:val="00AE7F25"/>
    <w:rsid w:val="00AF18ED"/>
    <w:rsid w:val="00AF3E0A"/>
    <w:rsid w:val="00AF3E5F"/>
    <w:rsid w:val="00AF4100"/>
    <w:rsid w:val="00AF4E02"/>
    <w:rsid w:val="00B016F5"/>
    <w:rsid w:val="00B01FBE"/>
    <w:rsid w:val="00B03B9A"/>
    <w:rsid w:val="00B10157"/>
    <w:rsid w:val="00B1083C"/>
    <w:rsid w:val="00B12A21"/>
    <w:rsid w:val="00B1351C"/>
    <w:rsid w:val="00B14BCC"/>
    <w:rsid w:val="00B14D7D"/>
    <w:rsid w:val="00B17279"/>
    <w:rsid w:val="00B17A25"/>
    <w:rsid w:val="00B20100"/>
    <w:rsid w:val="00B22B6F"/>
    <w:rsid w:val="00B252D6"/>
    <w:rsid w:val="00B305FC"/>
    <w:rsid w:val="00B311DB"/>
    <w:rsid w:val="00B33B3B"/>
    <w:rsid w:val="00B366CA"/>
    <w:rsid w:val="00B36A7F"/>
    <w:rsid w:val="00B37249"/>
    <w:rsid w:val="00B4085D"/>
    <w:rsid w:val="00B40B6F"/>
    <w:rsid w:val="00B40DBD"/>
    <w:rsid w:val="00B41DB2"/>
    <w:rsid w:val="00B42592"/>
    <w:rsid w:val="00B42F25"/>
    <w:rsid w:val="00B44FF5"/>
    <w:rsid w:val="00B46808"/>
    <w:rsid w:val="00B46FA7"/>
    <w:rsid w:val="00B46FDD"/>
    <w:rsid w:val="00B47345"/>
    <w:rsid w:val="00B5291C"/>
    <w:rsid w:val="00B54B22"/>
    <w:rsid w:val="00B54B2E"/>
    <w:rsid w:val="00B55BBE"/>
    <w:rsid w:val="00B5631C"/>
    <w:rsid w:val="00B5655B"/>
    <w:rsid w:val="00B626A1"/>
    <w:rsid w:val="00B6327A"/>
    <w:rsid w:val="00B64549"/>
    <w:rsid w:val="00B64CFC"/>
    <w:rsid w:val="00B6500D"/>
    <w:rsid w:val="00B65047"/>
    <w:rsid w:val="00B6709F"/>
    <w:rsid w:val="00B672F7"/>
    <w:rsid w:val="00B72036"/>
    <w:rsid w:val="00B80606"/>
    <w:rsid w:val="00B822B1"/>
    <w:rsid w:val="00B834FA"/>
    <w:rsid w:val="00B85523"/>
    <w:rsid w:val="00B86784"/>
    <w:rsid w:val="00B90097"/>
    <w:rsid w:val="00B90467"/>
    <w:rsid w:val="00B90486"/>
    <w:rsid w:val="00B916CE"/>
    <w:rsid w:val="00B92933"/>
    <w:rsid w:val="00B933D1"/>
    <w:rsid w:val="00B94007"/>
    <w:rsid w:val="00B95452"/>
    <w:rsid w:val="00BA1A45"/>
    <w:rsid w:val="00BA2AC0"/>
    <w:rsid w:val="00BA37A0"/>
    <w:rsid w:val="00BB0151"/>
    <w:rsid w:val="00BB10F1"/>
    <w:rsid w:val="00BB34AB"/>
    <w:rsid w:val="00BB3880"/>
    <w:rsid w:val="00BB4C39"/>
    <w:rsid w:val="00BB7492"/>
    <w:rsid w:val="00BC0388"/>
    <w:rsid w:val="00BC167D"/>
    <w:rsid w:val="00BC31E5"/>
    <w:rsid w:val="00BC3699"/>
    <w:rsid w:val="00BC38A3"/>
    <w:rsid w:val="00BC3F6B"/>
    <w:rsid w:val="00BC425D"/>
    <w:rsid w:val="00BC678C"/>
    <w:rsid w:val="00BC7E2E"/>
    <w:rsid w:val="00BD290A"/>
    <w:rsid w:val="00BD36FF"/>
    <w:rsid w:val="00BD422C"/>
    <w:rsid w:val="00BD681E"/>
    <w:rsid w:val="00BD7C62"/>
    <w:rsid w:val="00BE0B94"/>
    <w:rsid w:val="00BE125D"/>
    <w:rsid w:val="00BE199E"/>
    <w:rsid w:val="00BE19B9"/>
    <w:rsid w:val="00BE279C"/>
    <w:rsid w:val="00BE2D2F"/>
    <w:rsid w:val="00BE346D"/>
    <w:rsid w:val="00BE3CB0"/>
    <w:rsid w:val="00BE5561"/>
    <w:rsid w:val="00BF093E"/>
    <w:rsid w:val="00BF16E2"/>
    <w:rsid w:val="00BF404E"/>
    <w:rsid w:val="00BF527F"/>
    <w:rsid w:val="00BF6DE3"/>
    <w:rsid w:val="00BF76DA"/>
    <w:rsid w:val="00C00732"/>
    <w:rsid w:val="00C00901"/>
    <w:rsid w:val="00C0319A"/>
    <w:rsid w:val="00C037F9"/>
    <w:rsid w:val="00C03B50"/>
    <w:rsid w:val="00C0439C"/>
    <w:rsid w:val="00C04E04"/>
    <w:rsid w:val="00C05D70"/>
    <w:rsid w:val="00C06348"/>
    <w:rsid w:val="00C13E9D"/>
    <w:rsid w:val="00C141A8"/>
    <w:rsid w:val="00C1435D"/>
    <w:rsid w:val="00C14AAB"/>
    <w:rsid w:val="00C14ADE"/>
    <w:rsid w:val="00C158D4"/>
    <w:rsid w:val="00C16131"/>
    <w:rsid w:val="00C201B1"/>
    <w:rsid w:val="00C203D1"/>
    <w:rsid w:val="00C2137A"/>
    <w:rsid w:val="00C21905"/>
    <w:rsid w:val="00C22637"/>
    <w:rsid w:val="00C24D27"/>
    <w:rsid w:val="00C254DD"/>
    <w:rsid w:val="00C257D1"/>
    <w:rsid w:val="00C26165"/>
    <w:rsid w:val="00C27A42"/>
    <w:rsid w:val="00C30B60"/>
    <w:rsid w:val="00C315C8"/>
    <w:rsid w:val="00C31736"/>
    <w:rsid w:val="00C324C2"/>
    <w:rsid w:val="00C33521"/>
    <w:rsid w:val="00C36D88"/>
    <w:rsid w:val="00C36E23"/>
    <w:rsid w:val="00C37419"/>
    <w:rsid w:val="00C43008"/>
    <w:rsid w:val="00C4463A"/>
    <w:rsid w:val="00C44950"/>
    <w:rsid w:val="00C459DC"/>
    <w:rsid w:val="00C45B0E"/>
    <w:rsid w:val="00C473DC"/>
    <w:rsid w:val="00C5105E"/>
    <w:rsid w:val="00C529B6"/>
    <w:rsid w:val="00C540C5"/>
    <w:rsid w:val="00C5480F"/>
    <w:rsid w:val="00C57370"/>
    <w:rsid w:val="00C634B9"/>
    <w:rsid w:val="00C63C78"/>
    <w:rsid w:val="00C6439A"/>
    <w:rsid w:val="00C659D1"/>
    <w:rsid w:val="00C65F1F"/>
    <w:rsid w:val="00C6686A"/>
    <w:rsid w:val="00C673E7"/>
    <w:rsid w:val="00C71276"/>
    <w:rsid w:val="00C73F0D"/>
    <w:rsid w:val="00C7422C"/>
    <w:rsid w:val="00C746C8"/>
    <w:rsid w:val="00C75F82"/>
    <w:rsid w:val="00C81D2E"/>
    <w:rsid w:val="00C83483"/>
    <w:rsid w:val="00C84495"/>
    <w:rsid w:val="00C858E6"/>
    <w:rsid w:val="00C91C9D"/>
    <w:rsid w:val="00C921B0"/>
    <w:rsid w:val="00C92A74"/>
    <w:rsid w:val="00C92EA3"/>
    <w:rsid w:val="00C92F3A"/>
    <w:rsid w:val="00C93C14"/>
    <w:rsid w:val="00C94A01"/>
    <w:rsid w:val="00C96368"/>
    <w:rsid w:val="00CA1C5A"/>
    <w:rsid w:val="00CA3229"/>
    <w:rsid w:val="00CA6576"/>
    <w:rsid w:val="00CA6FC2"/>
    <w:rsid w:val="00CA71D6"/>
    <w:rsid w:val="00CB1052"/>
    <w:rsid w:val="00CB4A27"/>
    <w:rsid w:val="00CB4C9D"/>
    <w:rsid w:val="00CB4E22"/>
    <w:rsid w:val="00CC0178"/>
    <w:rsid w:val="00CC0D1B"/>
    <w:rsid w:val="00CC1C77"/>
    <w:rsid w:val="00CC1CF9"/>
    <w:rsid w:val="00CC1EDC"/>
    <w:rsid w:val="00CC20DA"/>
    <w:rsid w:val="00CC381E"/>
    <w:rsid w:val="00CC47D8"/>
    <w:rsid w:val="00CC6222"/>
    <w:rsid w:val="00CC79FB"/>
    <w:rsid w:val="00CC7BC8"/>
    <w:rsid w:val="00CD1DB0"/>
    <w:rsid w:val="00CD3787"/>
    <w:rsid w:val="00CD5846"/>
    <w:rsid w:val="00CD692C"/>
    <w:rsid w:val="00CE0048"/>
    <w:rsid w:val="00CE07E7"/>
    <w:rsid w:val="00CE2477"/>
    <w:rsid w:val="00CE29B8"/>
    <w:rsid w:val="00CE64C5"/>
    <w:rsid w:val="00CE711E"/>
    <w:rsid w:val="00CF0D58"/>
    <w:rsid w:val="00CF2814"/>
    <w:rsid w:val="00CF32E9"/>
    <w:rsid w:val="00CF3982"/>
    <w:rsid w:val="00CF3DDC"/>
    <w:rsid w:val="00CF4812"/>
    <w:rsid w:val="00CF4F9A"/>
    <w:rsid w:val="00CF7435"/>
    <w:rsid w:val="00CF76E5"/>
    <w:rsid w:val="00CF7D94"/>
    <w:rsid w:val="00D02523"/>
    <w:rsid w:val="00D03C52"/>
    <w:rsid w:val="00D06A1D"/>
    <w:rsid w:val="00D0700F"/>
    <w:rsid w:val="00D071CA"/>
    <w:rsid w:val="00D07BCB"/>
    <w:rsid w:val="00D11CCD"/>
    <w:rsid w:val="00D126F0"/>
    <w:rsid w:val="00D15742"/>
    <w:rsid w:val="00D2201B"/>
    <w:rsid w:val="00D22FF0"/>
    <w:rsid w:val="00D2496B"/>
    <w:rsid w:val="00D25A22"/>
    <w:rsid w:val="00D27651"/>
    <w:rsid w:val="00D31320"/>
    <w:rsid w:val="00D347F4"/>
    <w:rsid w:val="00D34949"/>
    <w:rsid w:val="00D34B9B"/>
    <w:rsid w:val="00D34CCA"/>
    <w:rsid w:val="00D35A3E"/>
    <w:rsid w:val="00D37BCA"/>
    <w:rsid w:val="00D402AB"/>
    <w:rsid w:val="00D43059"/>
    <w:rsid w:val="00D447F1"/>
    <w:rsid w:val="00D44FE8"/>
    <w:rsid w:val="00D45422"/>
    <w:rsid w:val="00D45E73"/>
    <w:rsid w:val="00D478BA"/>
    <w:rsid w:val="00D47A82"/>
    <w:rsid w:val="00D5188B"/>
    <w:rsid w:val="00D5257F"/>
    <w:rsid w:val="00D5295C"/>
    <w:rsid w:val="00D53B7B"/>
    <w:rsid w:val="00D55E4C"/>
    <w:rsid w:val="00D56317"/>
    <w:rsid w:val="00D563FD"/>
    <w:rsid w:val="00D57DD6"/>
    <w:rsid w:val="00D60773"/>
    <w:rsid w:val="00D63697"/>
    <w:rsid w:val="00D65A3F"/>
    <w:rsid w:val="00D65F2D"/>
    <w:rsid w:val="00D67668"/>
    <w:rsid w:val="00D67FE0"/>
    <w:rsid w:val="00D70D72"/>
    <w:rsid w:val="00D73C77"/>
    <w:rsid w:val="00D7648F"/>
    <w:rsid w:val="00D803C5"/>
    <w:rsid w:val="00D8065D"/>
    <w:rsid w:val="00D80D29"/>
    <w:rsid w:val="00D81831"/>
    <w:rsid w:val="00D85293"/>
    <w:rsid w:val="00D85D33"/>
    <w:rsid w:val="00D86726"/>
    <w:rsid w:val="00D87266"/>
    <w:rsid w:val="00D90C39"/>
    <w:rsid w:val="00D93633"/>
    <w:rsid w:val="00D9376F"/>
    <w:rsid w:val="00D9510A"/>
    <w:rsid w:val="00D95554"/>
    <w:rsid w:val="00D95A0C"/>
    <w:rsid w:val="00D95C6B"/>
    <w:rsid w:val="00DA062E"/>
    <w:rsid w:val="00DA21EA"/>
    <w:rsid w:val="00DA31F6"/>
    <w:rsid w:val="00DA61CF"/>
    <w:rsid w:val="00DA6E6C"/>
    <w:rsid w:val="00DA75F0"/>
    <w:rsid w:val="00DA7D90"/>
    <w:rsid w:val="00DB024B"/>
    <w:rsid w:val="00DB488A"/>
    <w:rsid w:val="00DB7960"/>
    <w:rsid w:val="00DC332B"/>
    <w:rsid w:val="00DC4AEA"/>
    <w:rsid w:val="00DC683D"/>
    <w:rsid w:val="00DC6E3D"/>
    <w:rsid w:val="00DD03F3"/>
    <w:rsid w:val="00DD076D"/>
    <w:rsid w:val="00DD2404"/>
    <w:rsid w:val="00DD454E"/>
    <w:rsid w:val="00DD4C1E"/>
    <w:rsid w:val="00DD52D5"/>
    <w:rsid w:val="00DD72BE"/>
    <w:rsid w:val="00DE0E4A"/>
    <w:rsid w:val="00DE0FC9"/>
    <w:rsid w:val="00DE1EE4"/>
    <w:rsid w:val="00DE4364"/>
    <w:rsid w:val="00DE6F4A"/>
    <w:rsid w:val="00DE73A5"/>
    <w:rsid w:val="00DF0477"/>
    <w:rsid w:val="00DF20C0"/>
    <w:rsid w:val="00DF28EF"/>
    <w:rsid w:val="00DF2B38"/>
    <w:rsid w:val="00DF430B"/>
    <w:rsid w:val="00DF6A21"/>
    <w:rsid w:val="00DF6C15"/>
    <w:rsid w:val="00DF6FE4"/>
    <w:rsid w:val="00E00C52"/>
    <w:rsid w:val="00E04E91"/>
    <w:rsid w:val="00E0600B"/>
    <w:rsid w:val="00E07CB3"/>
    <w:rsid w:val="00E10E85"/>
    <w:rsid w:val="00E1355A"/>
    <w:rsid w:val="00E143D5"/>
    <w:rsid w:val="00E14B9E"/>
    <w:rsid w:val="00E155B0"/>
    <w:rsid w:val="00E17458"/>
    <w:rsid w:val="00E218CE"/>
    <w:rsid w:val="00E234AF"/>
    <w:rsid w:val="00E234E1"/>
    <w:rsid w:val="00E243BF"/>
    <w:rsid w:val="00E26512"/>
    <w:rsid w:val="00E272DF"/>
    <w:rsid w:val="00E2789E"/>
    <w:rsid w:val="00E31F13"/>
    <w:rsid w:val="00E33680"/>
    <w:rsid w:val="00E34DC7"/>
    <w:rsid w:val="00E365F4"/>
    <w:rsid w:val="00E37C38"/>
    <w:rsid w:val="00E37CB5"/>
    <w:rsid w:val="00E40288"/>
    <w:rsid w:val="00E4062E"/>
    <w:rsid w:val="00E419DB"/>
    <w:rsid w:val="00E41E54"/>
    <w:rsid w:val="00E42461"/>
    <w:rsid w:val="00E42623"/>
    <w:rsid w:val="00E426FF"/>
    <w:rsid w:val="00E42F07"/>
    <w:rsid w:val="00E4367B"/>
    <w:rsid w:val="00E44794"/>
    <w:rsid w:val="00E454D8"/>
    <w:rsid w:val="00E458D5"/>
    <w:rsid w:val="00E51D2A"/>
    <w:rsid w:val="00E525C6"/>
    <w:rsid w:val="00E52FE7"/>
    <w:rsid w:val="00E5567A"/>
    <w:rsid w:val="00E564A0"/>
    <w:rsid w:val="00E5657D"/>
    <w:rsid w:val="00E566B1"/>
    <w:rsid w:val="00E56F6F"/>
    <w:rsid w:val="00E57CED"/>
    <w:rsid w:val="00E60988"/>
    <w:rsid w:val="00E6199B"/>
    <w:rsid w:val="00E62717"/>
    <w:rsid w:val="00E63AE0"/>
    <w:rsid w:val="00E63D95"/>
    <w:rsid w:val="00E64335"/>
    <w:rsid w:val="00E658E6"/>
    <w:rsid w:val="00E66486"/>
    <w:rsid w:val="00E666AE"/>
    <w:rsid w:val="00E67E72"/>
    <w:rsid w:val="00E703E3"/>
    <w:rsid w:val="00E715B5"/>
    <w:rsid w:val="00E71C2B"/>
    <w:rsid w:val="00E71CD3"/>
    <w:rsid w:val="00E72141"/>
    <w:rsid w:val="00E7278A"/>
    <w:rsid w:val="00E73DEE"/>
    <w:rsid w:val="00E74369"/>
    <w:rsid w:val="00E81956"/>
    <w:rsid w:val="00E82A91"/>
    <w:rsid w:val="00E8309F"/>
    <w:rsid w:val="00E83BED"/>
    <w:rsid w:val="00E861C5"/>
    <w:rsid w:val="00E872F1"/>
    <w:rsid w:val="00E8773E"/>
    <w:rsid w:val="00E87CF4"/>
    <w:rsid w:val="00E90200"/>
    <w:rsid w:val="00E90260"/>
    <w:rsid w:val="00E90615"/>
    <w:rsid w:val="00E93813"/>
    <w:rsid w:val="00E95F24"/>
    <w:rsid w:val="00E96134"/>
    <w:rsid w:val="00E969D3"/>
    <w:rsid w:val="00E96B00"/>
    <w:rsid w:val="00E974FF"/>
    <w:rsid w:val="00E97CF4"/>
    <w:rsid w:val="00EA0856"/>
    <w:rsid w:val="00EA4E9A"/>
    <w:rsid w:val="00EA6E99"/>
    <w:rsid w:val="00EA7458"/>
    <w:rsid w:val="00EA7509"/>
    <w:rsid w:val="00EA7815"/>
    <w:rsid w:val="00EA7ACE"/>
    <w:rsid w:val="00EB2ACB"/>
    <w:rsid w:val="00EB4F71"/>
    <w:rsid w:val="00EB56CF"/>
    <w:rsid w:val="00EC72F4"/>
    <w:rsid w:val="00ED1CA1"/>
    <w:rsid w:val="00ED1E12"/>
    <w:rsid w:val="00ED1E19"/>
    <w:rsid w:val="00ED1F63"/>
    <w:rsid w:val="00ED22B7"/>
    <w:rsid w:val="00ED2B83"/>
    <w:rsid w:val="00ED3639"/>
    <w:rsid w:val="00ED53D0"/>
    <w:rsid w:val="00ED565D"/>
    <w:rsid w:val="00ED6DEE"/>
    <w:rsid w:val="00EE0EDB"/>
    <w:rsid w:val="00EE161F"/>
    <w:rsid w:val="00EE1A24"/>
    <w:rsid w:val="00EE44F9"/>
    <w:rsid w:val="00EE4B5C"/>
    <w:rsid w:val="00EE62D8"/>
    <w:rsid w:val="00EE67B0"/>
    <w:rsid w:val="00EE67C7"/>
    <w:rsid w:val="00EE7CE2"/>
    <w:rsid w:val="00EF40FF"/>
    <w:rsid w:val="00EF4105"/>
    <w:rsid w:val="00EF4350"/>
    <w:rsid w:val="00EF511F"/>
    <w:rsid w:val="00F0179C"/>
    <w:rsid w:val="00F01939"/>
    <w:rsid w:val="00F01B46"/>
    <w:rsid w:val="00F01C7E"/>
    <w:rsid w:val="00F0300C"/>
    <w:rsid w:val="00F03368"/>
    <w:rsid w:val="00F04498"/>
    <w:rsid w:val="00F04F22"/>
    <w:rsid w:val="00F05ABF"/>
    <w:rsid w:val="00F05B95"/>
    <w:rsid w:val="00F05D4B"/>
    <w:rsid w:val="00F066F0"/>
    <w:rsid w:val="00F07F31"/>
    <w:rsid w:val="00F109FB"/>
    <w:rsid w:val="00F14993"/>
    <w:rsid w:val="00F14BA5"/>
    <w:rsid w:val="00F15AA7"/>
    <w:rsid w:val="00F172D0"/>
    <w:rsid w:val="00F206B8"/>
    <w:rsid w:val="00F21731"/>
    <w:rsid w:val="00F21DAF"/>
    <w:rsid w:val="00F220FC"/>
    <w:rsid w:val="00F24C8D"/>
    <w:rsid w:val="00F266EE"/>
    <w:rsid w:val="00F26C0D"/>
    <w:rsid w:val="00F2760E"/>
    <w:rsid w:val="00F326F3"/>
    <w:rsid w:val="00F32D55"/>
    <w:rsid w:val="00F33BFC"/>
    <w:rsid w:val="00F357F3"/>
    <w:rsid w:val="00F400CB"/>
    <w:rsid w:val="00F436B7"/>
    <w:rsid w:val="00F437DF"/>
    <w:rsid w:val="00F45160"/>
    <w:rsid w:val="00F512E6"/>
    <w:rsid w:val="00F52AD2"/>
    <w:rsid w:val="00F534F2"/>
    <w:rsid w:val="00F57BFB"/>
    <w:rsid w:val="00F57D56"/>
    <w:rsid w:val="00F601AC"/>
    <w:rsid w:val="00F61991"/>
    <w:rsid w:val="00F63056"/>
    <w:rsid w:val="00F634A3"/>
    <w:rsid w:val="00F6427D"/>
    <w:rsid w:val="00F64C58"/>
    <w:rsid w:val="00F64D5F"/>
    <w:rsid w:val="00F65899"/>
    <w:rsid w:val="00F658E7"/>
    <w:rsid w:val="00F66438"/>
    <w:rsid w:val="00F70968"/>
    <w:rsid w:val="00F71A68"/>
    <w:rsid w:val="00F71BC0"/>
    <w:rsid w:val="00F73246"/>
    <w:rsid w:val="00F73356"/>
    <w:rsid w:val="00F74025"/>
    <w:rsid w:val="00F759DC"/>
    <w:rsid w:val="00F779DA"/>
    <w:rsid w:val="00F77F30"/>
    <w:rsid w:val="00F805B9"/>
    <w:rsid w:val="00F810B7"/>
    <w:rsid w:val="00F8508B"/>
    <w:rsid w:val="00F854A5"/>
    <w:rsid w:val="00F859C6"/>
    <w:rsid w:val="00F9027A"/>
    <w:rsid w:val="00F91753"/>
    <w:rsid w:val="00F95E24"/>
    <w:rsid w:val="00FA063A"/>
    <w:rsid w:val="00FA08B5"/>
    <w:rsid w:val="00FA33DC"/>
    <w:rsid w:val="00FA3C8C"/>
    <w:rsid w:val="00FA75EA"/>
    <w:rsid w:val="00FB1C0B"/>
    <w:rsid w:val="00FB272E"/>
    <w:rsid w:val="00FB3630"/>
    <w:rsid w:val="00FB5B7D"/>
    <w:rsid w:val="00FB6D5E"/>
    <w:rsid w:val="00FB70E5"/>
    <w:rsid w:val="00FB745B"/>
    <w:rsid w:val="00FB7563"/>
    <w:rsid w:val="00FC011C"/>
    <w:rsid w:val="00FC1009"/>
    <w:rsid w:val="00FC4C74"/>
    <w:rsid w:val="00FC67CC"/>
    <w:rsid w:val="00FC6F96"/>
    <w:rsid w:val="00FD1747"/>
    <w:rsid w:val="00FD176E"/>
    <w:rsid w:val="00FD32F7"/>
    <w:rsid w:val="00FD53CC"/>
    <w:rsid w:val="00FD61F5"/>
    <w:rsid w:val="00FE0DFD"/>
    <w:rsid w:val="00FE1E05"/>
    <w:rsid w:val="00FE2538"/>
    <w:rsid w:val="00FE34D8"/>
    <w:rsid w:val="00FE774D"/>
    <w:rsid w:val="00FE798C"/>
    <w:rsid w:val="00FF01D6"/>
    <w:rsid w:val="00FF0945"/>
    <w:rsid w:val="00FF0FFC"/>
    <w:rsid w:val="00FF1B24"/>
    <w:rsid w:val="00FF4A54"/>
    <w:rsid w:val="00FF4DAE"/>
    <w:rsid w:val="00FF59CD"/>
    <w:rsid w:val="00FF60D3"/>
    <w:rsid w:val="00FF67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002BB-A361-4440-911E-06F37323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ind w:left="71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C4B"/>
    <w:pPr>
      <w:spacing w:line="276"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C4B"/>
    <w:pPr>
      <w:ind w:left="720"/>
      <w:contextualSpacing/>
    </w:pPr>
  </w:style>
  <w:style w:type="paragraph" w:styleId="FootnoteText">
    <w:name w:val="footnote text"/>
    <w:basedOn w:val="Normal"/>
    <w:link w:val="FootnoteTextChar"/>
    <w:uiPriority w:val="99"/>
    <w:unhideWhenUsed/>
    <w:rsid w:val="002D1C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1C4B"/>
    <w:rPr>
      <w:sz w:val="20"/>
      <w:szCs w:val="20"/>
    </w:rPr>
  </w:style>
  <w:style w:type="character" w:styleId="FootnoteReference">
    <w:name w:val="footnote reference"/>
    <w:basedOn w:val="DefaultParagraphFont"/>
    <w:uiPriority w:val="99"/>
    <w:semiHidden/>
    <w:unhideWhenUsed/>
    <w:rsid w:val="002D1C4B"/>
    <w:rPr>
      <w:vertAlign w:val="superscript"/>
    </w:rPr>
  </w:style>
  <w:style w:type="paragraph" w:styleId="Header">
    <w:name w:val="header"/>
    <w:basedOn w:val="Normal"/>
    <w:link w:val="HeaderChar"/>
    <w:uiPriority w:val="99"/>
    <w:unhideWhenUsed/>
    <w:rsid w:val="002D1C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C4B"/>
  </w:style>
  <w:style w:type="paragraph" w:styleId="Footer">
    <w:name w:val="footer"/>
    <w:basedOn w:val="Normal"/>
    <w:link w:val="FooterChar"/>
    <w:uiPriority w:val="99"/>
    <w:semiHidden/>
    <w:unhideWhenUsed/>
    <w:rsid w:val="002D1C4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1C4B"/>
  </w:style>
  <w:style w:type="character" w:customStyle="1" w:styleId="FootnoteTextChar1">
    <w:name w:val="Footnote Text Char1"/>
    <w:rsid w:val="005777CD"/>
    <w:rPr>
      <w:rFonts w:ascii="Calibri" w:hAnsi="Calibri" w:cs="Calibri"/>
      <w:lang w:val="en-US" w:eastAsia="ar-SA" w:bidi="ar-SA"/>
    </w:rPr>
  </w:style>
  <w:style w:type="character" w:customStyle="1" w:styleId="apple-converted-space">
    <w:name w:val="apple-converted-space"/>
    <w:rsid w:val="005777CD"/>
    <w:rPr>
      <w:rFonts w:cs="Times New Roman"/>
    </w:rPr>
  </w:style>
  <w:style w:type="paragraph" w:customStyle="1" w:styleId="p0">
    <w:name w:val="p0"/>
    <w:basedOn w:val="Normal"/>
    <w:rsid w:val="00846EB4"/>
    <w:pPr>
      <w:spacing w:line="273"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24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4292340456</TotalTime>
  <Pages>16</Pages>
  <Words>3016</Words>
  <Characters>17195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SAID</cp:lastModifiedBy>
  <cp:revision>172</cp:revision>
  <cp:lastPrinted>2015-05-03T23:34:00Z</cp:lastPrinted>
  <dcterms:created xsi:type="dcterms:W3CDTF">2015-01-14T00:04:00Z</dcterms:created>
  <dcterms:modified xsi:type="dcterms:W3CDTF">2016-07-13T15:35:00Z</dcterms:modified>
</cp:coreProperties>
</file>