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5C55E" w14:textId="77777777" w:rsidR="00EF1701" w:rsidRPr="001D3497" w:rsidRDefault="00EF1701" w:rsidP="00310341">
      <w:pPr>
        <w:spacing w:after="120" w:line="240" w:lineRule="auto"/>
        <w:ind w:hanging="7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37520CFE" w14:textId="77777777" w:rsidR="007C40FB" w:rsidRPr="001D3497" w:rsidRDefault="007C40FB" w:rsidP="00310341">
      <w:pPr>
        <w:spacing w:after="120" w:line="240" w:lineRule="auto"/>
        <w:ind w:hanging="7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19CBB7D" w14:textId="77777777" w:rsidR="00A30A1C" w:rsidRPr="001D3497" w:rsidRDefault="00A30A1C" w:rsidP="00310341">
      <w:pPr>
        <w:spacing w:after="120" w:line="240" w:lineRule="auto"/>
        <w:ind w:hanging="7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14D17112" w14:textId="77777777" w:rsidR="00AF6A72" w:rsidRPr="001D3497" w:rsidRDefault="00CD5FE2" w:rsidP="00310341">
      <w:pPr>
        <w:spacing w:after="120" w:line="240" w:lineRule="auto"/>
        <w:ind w:left="360" w:hanging="720"/>
        <w:rPr>
          <w:rFonts w:ascii="Garamond" w:hAnsi="Garamond"/>
          <w:color w:val="000000" w:themeColor="text1"/>
          <w:sz w:val="24"/>
          <w:szCs w:val="24"/>
        </w:rPr>
      </w:pPr>
      <w:r w:rsidRPr="001D3497">
        <w:rPr>
          <w:rFonts w:ascii="Garamond" w:hAnsi="Garamond"/>
          <w:color w:val="000000" w:themeColor="text1"/>
          <w:sz w:val="24"/>
          <w:szCs w:val="24"/>
        </w:rPr>
        <w:t>DAFTAR PUSTAKA</w:t>
      </w:r>
    </w:p>
    <w:p w14:paraId="41EB7E08" w14:textId="77777777" w:rsidR="00BB29F3" w:rsidRPr="001D3497" w:rsidRDefault="00BB29F3" w:rsidP="00310341">
      <w:pPr>
        <w:spacing w:after="120" w:line="240" w:lineRule="auto"/>
        <w:ind w:left="360" w:hanging="720"/>
        <w:rPr>
          <w:rFonts w:ascii="Garamond" w:hAnsi="Garamond"/>
          <w:color w:val="000000" w:themeColor="text1"/>
          <w:sz w:val="24"/>
          <w:szCs w:val="24"/>
        </w:rPr>
      </w:pPr>
    </w:p>
    <w:p w14:paraId="72BFA87C" w14:textId="643BEB72" w:rsidR="0098592B" w:rsidRPr="001D3497" w:rsidRDefault="00BB29F3" w:rsidP="00310341">
      <w:pPr>
        <w:autoSpaceDE w:val="0"/>
        <w:autoSpaceDN w:val="0"/>
        <w:adjustRightInd w:val="0"/>
        <w:spacing w:after="120" w:line="240" w:lineRule="auto"/>
        <w:ind w:left="709" w:hanging="720"/>
        <w:jc w:val="left"/>
        <w:rPr>
          <w:rFonts w:ascii="Garamond" w:hAnsi="Garamond" w:cs="GillSans"/>
          <w:color w:val="000000" w:themeColor="text1"/>
          <w:sz w:val="24"/>
          <w:szCs w:val="24"/>
        </w:rPr>
      </w:pPr>
      <w:proofErr w:type="spellStart"/>
      <w:r w:rsidRPr="001D3497">
        <w:rPr>
          <w:rFonts w:ascii="Garamond" w:hAnsi="Garamond" w:cs="GillSans-Light"/>
          <w:color w:val="000000" w:themeColor="text1"/>
          <w:sz w:val="24"/>
          <w:szCs w:val="24"/>
        </w:rPr>
        <w:t>Suitts</w:t>
      </w:r>
      <w:proofErr w:type="spellEnd"/>
      <w:r w:rsidRPr="001D3497">
        <w:rPr>
          <w:rFonts w:ascii="Garamond" w:hAnsi="Garamond" w:cs="GillSans-Light"/>
          <w:color w:val="000000" w:themeColor="text1"/>
          <w:sz w:val="24"/>
          <w:szCs w:val="24"/>
        </w:rPr>
        <w:t>, Steve. (2013)</w:t>
      </w:r>
      <w:r w:rsidR="00201B44" w:rsidRPr="001D3497">
        <w:rPr>
          <w:rFonts w:ascii="Garamond" w:hAnsi="Garamond" w:cs="GillSans-Light"/>
          <w:color w:val="000000" w:themeColor="text1"/>
          <w:sz w:val="24"/>
          <w:szCs w:val="24"/>
        </w:rPr>
        <w:t>.</w:t>
      </w:r>
      <w:r w:rsidRPr="001D3497">
        <w:rPr>
          <w:rFonts w:ascii="Garamond" w:hAnsi="Garamond" w:cs="GillSans-Light"/>
          <w:color w:val="000000" w:themeColor="text1"/>
          <w:sz w:val="24"/>
          <w:szCs w:val="24"/>
        </w:rPr>
        <w:t xml:space="preserve">  </w:t>
      </w:r>
      <w:r w:rsidRPr="001D3497">
        <w:rPr>
          <w:rFonts w:ascii="Garamond" w:hAnsi="Garamond" w:cs="GillSans"/>
          <w:i/>
          <w:iCs/>
          <w:color w:val="000000" w:themeColor="text1"/>
          <w:sz w:val="24"/>
          <w:szCs w:val="24"/>
        </w:rPr>
        <w:t xml:space="preserve">Research Report Update </w:t>
      </w:r>
      <w:r w:rsidRPr="001D3497">
        <w:rPr>
          <w:rFonts w:ascii="Garamond" w:hAnsi="Garamond" w:cs="TrajanPro-Regular"/>
          <w:i/>
          <w:iCs/>
          <w:color w:val="000000" w:themeColor="text1"/>
          <w:sz w:val="24"/>
          <w:szCs w:val="24"/>
        </w:rPr>
        <w:t xml:space="preserve">A New Majority </w:t>
      </w:r>
      <w:r w:rsidRPr="001D3497">
        <w:rPr>
          <w:rFonts w:ascii="Garamond" w:hAnsi="Garamond" w:cs="GillSans"/>
          <w:i/>
          <w:iCs/>
          <w:color w:val="000000" w:themeColor="text1"/>
          <w:sz w:val="24"/>
          <w:szCs w:val="24"/>
        </w:rPr>
        <w:t>Low Income Students in the South and Nation,</w:t>
      </w:r>
      <w:r w:rsidR="0008151E" w:rsidRPr="001D3497">
        <w:rPr>
          <w:rFonts w:ascii="Garamond" w:hAnsi="Garamond" w:cs="GillSans"/>
          <w:color w:val="000000" w:themeColor="text1"/>
          <w:sz w:val="24"/>
          <w:szCs w:val="24"/>
        </w:rPr>
        <w:t xml:space="preserve"> </w:t>
      </w:r>
      <w:proofErr w:type="gramStart"/>
      <w:r w:rsidR="0008151E" w:rsidRPr="001D3497">
        <w:rPr>
          <w:rFonts w:ascii="Garamond" w:hAnsi="Garamond" w:cs="GillSans"/>
          <w:color w:val="000000" w:themeColor="text1"/>
          <w:sz w:val="24"/>
          <w:szCs w:val="24"/>
        </w:rPr>
        <w:t>Atlanta :</w:t>
      </w:r>
      <w:proofErr w:type="gramEnd"/>
      <w:r w:rsidRPr="001D3497">
        <w:rPr>
          <w:rFonts w:ascii="Garamond" w:hAnsi="Garamond" w:cs="GillSans"/>
          <w:color w:val="000000" w:themeColor="text1"/>
          <w:sz w:val="24"/>
          <w:szCs w:val="24"/>
        </w:rPr>
        <w:t xml:space="preserve">  </w:t>
      </w:r>
      <w:r w:rsidR="00BC61CD" w:rsidRPr="001D3497">
        <w:rPr>
          <w:rFonts w:ascii="Garamond" w:hAnsi="Garamond" w:cs="GillSans"/>
          <w:color w:val="000000" w:themeColor="text1"/>
          <w:sz w:val="24"/>
          <w:szCs w:val="24"/>
        </w:rPr>
        <w:t>T</w:t>
      </w:r>
      <w:r w:rsidRPr="001D3497">
        <w:rPr>
          <w:rFonts w:ascii="Garamond" w:hAnsi="Garamond" w:cs="GillSans-Light"/>
          <w:color w:val="000000" w:themeColor="text1"/>
          <w:sz w:val="24"/>
          <w:szCs w:val="24"/>
        </w:rPr>
        <w:t>he Southern Education Foundation (SEF)</w:t>
      </w:r>
      <w:r w:rsidRPr="001D3497">
        <w:rPr>
          <w:rFonts w:ascii="Garamond" w:hAnsi="Garamond" w:cs="GillSans"/>
          <w:color w:val="000000" w:themeColor="text1"/>
          <w:sz w:val="24"/>
          <w:szCs w:val="24"/>
        </w:rPr>
        <w:t xml:space="preserve"> </w:t>
      </w:r>
      <w:r w:rsidR="00BC61CD" w:rsidRPr="001D3497">
        <w:rPr>
          <w:rFonts w:ascii="Garamond" w:hAnsi="Garamond" w:cs="GillSans"/>
          <w:color w:val="000000" w:themeColor="text1"/>
          <w:sz w:val="24"/>
          <w:szCs w:val="24"/>
        </w:rPr>
        <w:t xml:space="preserve"> </w:t>
      </w:r>
    </w:p>
    <w:p w14:paraId="3DAF9336" w14:textId="32A3C2F0" w:rsidR="00BB29F3" w:rsidRPr="001D3497" w:rsidRDefault="0098592B" w:rsidP="00310341">
      <w:pPr>
        <w:autoSpaceDE w:val="0"/>
        <w:autoSpaceDN w:val="0"/>
        <w:adjustRightInd w:val="0"/>
        <w:spacing w:after="120" w:line="240" w:lineRule="auto"/>
        <w:ind w:left="709" w:hanging="720"/>
        <w:jc w:val="both"/>
        <w:rPr>
          <w:rFonts w:ascii="Garamond" w:hAnsi="Garamond" w:cs="GillSans-Light"/>
          <w:color w:val="000000" w:themeColor="text1"/>
          <w:sz w:val="24"/>
          <w:szCs w:val="24"/>
        </w:rPr>
      </w:pPr>
      <w:proofErr w:type="gramStart"/>
      <w:r w:rsidRPr="001D3497">
        <w:rPr>
          <w:rFonts w:ascii="Garamond" w:hAnsi="Garamond"/>
          <w:color w:val="000000" w:themeColor="text1"/>
          <w:sz w:val="24"/>
          <w:szCs w:val="24"/>
        </w:rPr>
        <w:t>SEF (</w:t>
      </w:r>
      <w:r w:rsidRPr="001D3497">
        <w:rPr>
          <w:rFonts w:ascii="Garamond" w:hAnsi="Garamond" w:cs="GillSans"/>
          <w:color w:val="000000" w:themeColor="text1"/>
          <w:sz w:val="24"/>
          <w:szCs w:val="24"/>
        </w:rPr>
        <w:t>T</w:t>
      </w:r>
      <w:r w:rsidRPr="001D3497">
        <w:rPr>
          <w:rFonts w:ascii="Garamond" w:hAnsi="Garamond" w:cs="GillSans-Light"/>
          <w:color w:val="000000" w:themeColor="text1"/>
          <w:sz w:val="24"/>
          <w:szCs w:val="24"/>
        </w:rPr>
        <w:t>he Southern Education Foundation).</w:t>
      </w:r>
      <w:proofErr w:type="gramEnd"/>
      <w:r w:rsidRPr="001D3497">
        <w:rPr>
          <w:rFonts w:ascii="Garamond" w:hAnsi="Garamond" w:cs="GillSans-Light"/>
          <w:color w:val="000000" w:themeColor="text1"/>
          <w:sz w:val="24"/>
          <w:szCs w:val="24"/>
        </w:rPr>
        <w:t xml:space="preserve"> (2007). </w:t>
      </w:r>
      <w:r w:rsidRPr="001D3497">
        <w:rPr>
          <w:rFonts w:ascii="Garamond" w:hAnsi="Garamond" w:cs="FranklinGothic-Book"/>
          <w:i/>
          <w:color w:val="000000" w:themeColor="text1"/>
          <w:sz w:val="24"/>
          <w:szCs w:val="24"/>
        </w:rPr>
        <w:t>A New Majority: Low Income Students in the South’s Public Schools,</w:t>
      </w:r>
      <w:r w:rsidRPr="001D3497">
        <w:rPr>
          <w:rFonts w:ascii="Garamond" w:hAnsi="Garamond" w:cs="FranklinGothic-Book"/>
          <w:color w:val="000000" w:themeColor="text1"/>
          <w:sz w:val="24"/>
          <w:szCs w:val="24"/>
        </w:rPr>
        <w:t xml:space="preserve"> </w:t>
      </w:r>
      <w:proofErr w:type="gramStart"/>
      <w:r w:rsidRPr="001D3497">
        <w:rPr>
          <w:rFonts w:ascii="Garamond" w:hAnsi="Garamond" w:cs="FranklinGothic-Book"/>
          <w:color w:val="000000" w:themeColor="text1"/>
          <w:sz w:val="24"/>
          <w:szCs w:val="24"/>
        </w:rPr>
        <w:t>Atlanta :</w:t>
      </w:r>
      <w:proofErr w:type="gramEnd"/>
      <w:r w:rsidRPr="001D3497">
        <w:rPr>
          <w:rFonts w:ascii="Garamond" w:hAnsi="Garamond" w:cs="FranklinGothic-Book"/>
          <w:color w:val="000000" w:themeColor="text1"/>
          <w:sz w:val="24"/>
          <w:szCs w:val="24"/>
        </w:rPr>
        <w:t xml:space="preserve"> </w:t>
      </w:r>
      <w:r w:rsidRPr="001D3497">
        <w:rPr>
          <w:rFonts w:ascii="Garamond" w:hAnsi="Garamond" w:cs="GillSans"/>
          <w:color w:val="000000" w:themeColor="text1"/>
          <w:sz w:val="24"/>
          <w:szCs w:val="24"/>
        </w:rPr>
        <w:t>T</w:t>
      </w:r>
      <w:r w:rsidRPr="001D3497">
        <w:rPr>
          <w:rFonts w:ascii="Garamond" w:hAnsi="Garamond" w:cs="GillSans-Light"/>
          <w:color w:val="000000" w:themeColor="text1"/>
          <w:sz w:val="24"/>
          <w:szCs w:val="24"/>
        </w:rPr>
        <w:t>he Southern Education Foundation</w:t>
      </w:r>
      <w:r w:rsidR="004F7F3D" w:rsidRPr="001D3497">
        <w:rPr>
          <w:rFonts w:ascii="Garamond" w:hAnsi="Garamond" w:cs="GillSans-Light"/>
          <w:color w:val="000000" w:themeColor="text1"/>
          <w:sz w:val="24"/>
          <w:szCs w:val="24"/>
        </w:rPr>
        <w:t>.</w:t>
      </w:r>
    </w:p>
    <w:p w14:paraId="4E47973E" w14:textId="77777777" w:rsidR="00CB046C" w:rsidRPr="001D3497" w:rsidRDefault="00CB046C" w:rsidP="00310341">
      <w:pPr>
        <w:autoSpaceDE w:val="0"/>
        <w:autoSpaceDN w:val="0"/>
        <w:adjustRightInd w:val="0"/>
        <w:spacing w:after="120" w:line="240" w:lineRule="auto"/>
        <w:ind w:left="709" w:hanging="720"/>
        <w:jc w:val="both"/>
        <w:rPr>
          <w:rFonts w:ascii="Garamond" w:hAnsi="Garamond"/>
          <w:color w:val="000000" w:themeColor="text1"/>
          <w:sz w:val="24"/>
          <w:szCs w:val="24"/>
        </w:rPr>
      </w:pP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Huery</w:t>
      </w:r>
      <w:proofErr w:type="spellEnd"/>
      <w:proofErr w:type="gramStart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, 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Shonda</w:t>
      </w:r>
      <w:proofErr w:type="spellEnd"/>
      <w:proofErr w:type="gram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Latite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. (2010). </w:t>
      </w:r>
      <w:r w:rsidRPr="001D3497">
        <w:rPr>
          <w:rFonts w:ascii="Garamond" w:hAnsi="Garamond"/>
          <w:i/>
          <w:color w:val="000000" w:themeColor="text1"/>
          <w:sz w:val="24"/>
          <w:szCs w:val="24"/>
        </w:rPr>
        <w:t xml:space="preserve">Teacher Effectiveness Matter: A Study How Teacher Effectiveness is Understood by Five </w:t>
      </w:r>
      <w:proofErr w:type="spellStart"/>
      <w:r w:rsidRPr="001D3497">
        <w:rPr>
          <w:rFonts w:ascii="Garamond" w:hAnsi="Garamond"/>
          <w:i/>
          <w:color w:val="000000" w:themeColor="text1"/>
          <w:sz w:val="24"/>
          <w:szCs w:val="24"/>
        </w:rPr>
        <w:t>Succesful</w:t>
      </w:r>
      <w:proofErr w:type="spellEnd"/>
      <w:r w:rsidRPr="001D3497">
        <w:rPr>
          <w:rFonts w:ascii="Garamond" w:hAnsi="Garamond"/>
          <w:i/>
          <w:color w:val="000000" w:themeColor="text1"/>
          <w:sz w:val="24"/>
          <w:szCs w:val="24"/>
        </w:rPr>
        <w:t xml:space="preserve"> Teacher Serving Poor Middle School Students,</w:t>
      </w:r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Thesis for Degree of Doctorate of Education School </w:t>
      </w:r>
      <w:proofErr w:type="gramStart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of 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Hardvard</w:t>
      </w:r>
      <w:proofErr w:type="spellEnd"/>
      <w:proofErr w:type="gram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University, Ann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Harbour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: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Proquest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LLC</w:t>
      </w:r>
    </w:p>
    <w:p w14:paraId="54308F34" w14:textId="014B320C" w:rsidR="00C927B6" w:rsidRPr="001D3497" w:rsidRDefault="00F1279C" w:rsidP="00310341">
      <w:pPr>
        <w:autoSpaceDE w:val="0"/>
        <w:autoSpaceDN w:val="0"/>
        <w:adjustRightInd w:val="0"/>
        <w:spacing w:after="120" w:line="240" w:lineRule="auto"/>
        <w:ind w:left="709" w:hanging="720"/>
        <w:jc w:val="both"/>
        <w:rPr>
          <w:rFonts w:ascii="Garamond" w:hAnsi="Garamond" w:cs="GillSans-Light"/>
          <w:color w:val="000000" w:themeColor="text1"/>
          <w:sz w:val="24"/>
          <w:szCs w:val="24"/>
        </w:rPr>
      </w:pPr>
      <w:proofErr w:type="spellStart"/>
      <w:r w:rsidRPr="001D3497">
        <w:rPr>
          <w:rFonts w:ascii="Garamond" w:hAnsi="Garamond" w:cs="GillSans-Light"/>
          <w:color w:val="000000" w:themeColor="text1"/>
          <w:sz w:val="24"/>
          <w:szCs w:val="24"/>
        </w:rPr>
        <w:t>Cozzarelli</w:t>
      </w:r>
      <w:proofErr w:type="spellEnd"/>
      <w:r w:rsidRPr="001D3497">
        <w:rPr>
          <w:rFonts w:ascii="Garamond" w:hAnsi="Garamond" w:cs="GillSans-Light"/>
          <w:color w:val="000000" w:themeColor="text1"/>
          <w:sz w:val="24"/>
          <w:szCs w:val="24"/>
        </w:rPr>
        <w:t>, Catherine</w:t>
      </w:r>
      <w:proofErr w:type="gramStart"/>
      <w:r w:rsidRPr="001D3497">
        <w:rPr>
          <w:rFonts w:ascii="Garamond" w:hAnsi="Garamond" w:cs="GillSans-Light"/>
          <w:color w:val="000000" w:themeColor="text1"/>
          <w:sz w:val="24"/>
          <w:szCs w:val="24"/>
        </w:rPr>
        <w:t>,  </w:t>
      </w:r>
      <w:proofErr w:type="spellStart"/>
      <w:r w:rsidRPr="001D3497">
        <w:rPr>
          <w:rFonts w:ascii="Garamond" w:hAnsi="Garamond" w:cs="GillSans-Light"/>
          <w:color w:val="000000" w:themeColor="text1"/>
          <w:sz w:val="24"/>
          <w:szCs w:val="24"/>
        </w:rPr>
        <w:t>Tagler</w:t>
      </w:r>
      <w:proofErr w:type="spellEnd"/>
      <w:proofErr w:type="gramEnd"/>
      <w:r w:rsidRPr="001D3497">
        <w:rPr>
          <w:rFonts w:ascii="Garamond" w:hAnsi="Garamond" w:cs="GillSans-Light"/>
          <w:color w:val="000000" w:themeColor="text1"/>
          <w:sz w:val="24"/>
          <w:szCs w:val="24"/>
        </w:rPr>
        <w:t xml:space="preserve">, Michael J, </w:t>
      </w:r>
      <w:r w:rsidR="000F1BA1" w:rsidRPr="001D3497">
        <w:rPr>
          <w:rFonts w:ascii="Garamond" w:hAnsi="Garamond" w:cs="GillSans-Light"/>
          <w:color w:val="000000" w:themeColor="text1"/>
          <w:sz w:val="24"/>
          <w:szCs w:val="24"/>
        </w:rPr>
        <w:t xml:space="preserve">and </w:t>
      </w:r>
      <w:r w:rsidRPr="001D3497">
        <w:rPr>
          <w:rFonts w:ascii="Garamond" w:hAnsi="Garamond" w:cs="GillSans-Light"/>
          <w:color w:val="000000" w:themeColor="text1"/>
          <w:sz w:val="24"/>
          <w:szCs w:val="24"/>
        </w:rPr>
        <w:t xml:space="preserve">Wilkinson, Anna V.  (2002).  </w:t>
      </w:r>
      <w:r w:rsidR="00C927B6" w:rsidRPr="001D3497">
        <w:rPr>
          <w:rFonts w:ascii="Garamond" w:hAnsi="Garamond" w:cs="GillSans-Light"/>
          <w:i/>
          <w:color w:val="000000" w:themeColor="text1"/>
          <w:sz w:val="24"/>
          <w:szCs w:val="24"/>
        </w:rPr>
        <w:t>Do middle-class students perceive poor women and poor men differently?</w:t>
      </w:r>
      <w:r w:rsidRPr="001D3497">
        <w:rPr>
          <w:rFonts w:ascii="Garamond" w:hAnsi="Garamond" w:cs="GillSans-Light"/>
          <w:color w:val="000000" w:themeColor="text1"/>
          <w:sz w:val="24"/>
          <w:szCs w:val="24"/>
        </w:rPr>
        <w:t xml:space="preserve"> </w:t>
      </w:r>
      <w:r w:rsidR="00C927B6" w:rsidRPr="001D3497">
        <w:rPr>
          <w:rFonts w:ascii="Garamond" w:hAnsi="Garamond" w:cs="GillSans-Light"/>
          <w:color w:val="000000" w:themeColor="text1"/>
          <w:sz w:val="24"/>
          <w:szCs w:val="24"/>
        </w:rPr>
        <w:t>. Sex Roles</w:t>
      </w:r>
      <w:r w:rsidRPr="001D3497">
        <w:rPr>
          <w:rFonts w:ascii="Garamond" w:hAnsi="Garamond" w:cs="GillSans-Light"/>
          <w:color w:val="000000" w:themeColor="text1"/>
          <w:sz w:val="24"/>
          <w:szCs w:val="24"/>
        </w:rPr>
        <w:t xml:space="preserve">. </w:t>
      </w:r>
      <w:r w:rsidR="00C927B6" w:rsidRPr="001D3497">
        <w:rPr>
          <w:rFonts w:ascii="Garamond" w:hAnsi="Garamond" w:cs="GillSans-Light"/>
          <w:color w:val="000000" w:themeColor="text1"/>
          <w:sz w:val="24"/>
          <w:szCs w:val="24"/>
        </w:rPr>
        <w:t>47.11 (Dec 2002): 519.</w:t>
      </w:r>
      <w:r w:rsidRPr="001D3497">
        <w:rPr>
          <w:rFonts w:ascii="Garamond" w:hAnsi="Garamond" w:cs="GillSans-Light"/>
          <w:color w:val="000000" w:themeColor="text1"/>
          <w:sz w:val="24"/>
          <w:szCs w:val="24"/>
        </w:rPr>
        <w:t xml:space="preserve"> (</w:t>
      </w:r>
      <w:proofErr w:type="gramStart"/>
      <w:r w:rsidRPr="001D3497">
        <w:rPr>
          <w:rFonts w:ascii="Garamond" w:hAnsi="Garamond" w:cs="GillSans-Light"/>
          <w:color w:val="000000" w:themeColor="text1"/>
          <w:sz w:val="24"/>
          <w:szCs w:val="24"/>
        </w:rPr>
        <w:t>online</w:t>
      </w:r>
      <w:proofErr w:type="gramEnd"/>
      <w:r w:rsidRPr="001D3497">
        <w:rPr>
          <w:rFonts w:ascii="Garamond" w:hAnsi="Garamond" w:cs="GillSans-Light"/>
          <w:color w:val="000000" w:themeColor="text1"/>
          <w:sz w:val="24"/>
          <w:szCs w:val="24"/>
        </w:rPr>
        <w:t xml:space="preserve">). </w:t>
      </w:r>
      <w:proofErr w:type="spellStart"/>
      <w:r w:rsidRPr="001D3497">
        <w:rPr>
          <w:rFonts w:ascii="Garamond" w:hAnsi="Garamond" w:cs="GillSans-Light"/>
          <w:color w:val="000000" w:themeColor="text1"/>
          <w:sz w:val="24"/>
          <w:szCs w:val="24"/>
        </w:rPr>
        <w:t>Tersedia</w:t>
      </w:r>
      <w:proofErr w:type="spellEnd"/>
      <w:r w:rsidRPr="001D3497">
        <w:rPr>
          <w:rFonts w:ascii="Garamond" w:hAnsi="Garamond" w:cs="GillSans-Light"/>
          <w:color w:val="000000" w:themeColor="text1"/>
          <w:sz w:val="24"/>
          <w:szCs w:val="24"/>
        </w:rPr>
        <w:t xml:space="preserve"> </w:t>
      </w:r>
      <w:hyperlink r:id="rId8" w:history="1">
        <w:r w:rsidR="00043234" w:rsidRPr="001D3497">
          <w:rPr>
            <w:rStyle w:val="Hyperlink"/>
            <w:rFonts w:ascii="Garamond" w:hAnsi="Garamond" w:cs="GillSans-Light"/>
            <w:color w:val="000000" w:themeColor="text1"/>
            <w:sz w:val="24"/>
            <w:szCs w:val="24"/>
          </w:rPr>
          <w:t>http://new-eresources.pnri.go.id/library.php?id=00001</w:t>
        </w:r>
      </w:hyperlink>
    </w:p>
    <w:p w14:paraId="3CA54BB8" w14:textId="77777777" w:rsidR="007C464F" w:rsidRPr="001D3497" w:rsidRDefault="00043234" w:rsidP="00310341">
      <w:pPr>
        <w:autoSpaceDE w:val="0"/>
        <w:autoSpaceDN w:val="0"/>
        <w:adjustRightInd w:val="0"/>
        <w:spacing w:after="120" w:line="240" w:lineRule="auto"/>
        <w:ind w:left="709" w:hanging="720"/>
        <w:jc w:val="both"/>
        <w:rPr>
          <w:rFonts w:ascii="Garamond" w:hAnsi="Garamond" w:cs="GillSans-Light"/>
          <w:color w:val="000000" w:themeColor="text1"/>
          <w:sz w:val="24"/>
          <w:szCs w:val="24"/>
        </w:rPr>
      </w:pPr>
      <w:proofErr w:type="spellStart"/>
      <w:r w:rsidRPr="001D3497">
        <w:rPr>
          <w:rFonts w:ascii="Garamond" w:hAnsi="Garamond" w:cs="GillSans-Light"/>
          <w:color w:val="000000" w:themeColor="text1"/>
          <w:sz w:val="24"/>
          <w:szCs w:val="24"/>
        </w:rPr>
        <w:t>Romsey</w:t>
      </w:r>
      <w:proofErr w:type="gramStart"/>
      <w:r w:rsidRPr="001D3497">
        <w:rPr>
          <w:rFonts w:ascii="Garamond" w:hAnsi="Garamond" w:cs="GillSans-Light"/>
          <w:color w:val="000000" w:themeColor="text1"/>
          <w:sz w:val="24"/>
          <w:szCs w:val="24"/>
        </w:rPr>
        <w:t>,Iain</w:t>
      </w:r>
      <w:proofErr w:type="spellEnd"/>
      <w:proofErr w:type="gramEnd"/>
      <w:r w:rsidRPr="001D3497">
        <w:rPr>
          <w:rFonts w:ascii="Garamond" w:hAnsi="Garamond" w:cs="GillSans-Light"/>
          <w:color w:val="000000" w:themeColor="text1"/>
          <w:sz w:val="24"/>
          <w:szCs w:val="24"/>
        </w:rPr>
        <w:t xml:space="preserve"> Macintosh. (2011)</w:t>
      </w:r>
      <w:proofErr w:type="gramStart"/>
      <w:r w:rsidRPr="001D3497">
        <w:rPr>
          <w:rFonts w:ascii="Garamond" w:hAnsi="Garamond" w:cs="GillSans-Light"/>
          <w:color w:val="000000" w:themeColor="text1"/>
          <w:sz w:val="24"/>
          <w:szCs w:val="24"/>
        </w:rPr>
        <w:t xml:space="preserve">. </w:t>
      </w:r>
      <w:r w:rsidR="00321429" w:rsidRPr="001D3497">
        <w:rPr>
          <w:rFonts w:ascii="Garamond" w:hAnsi="Garamond" w:cs="GillSans-Light"/>
          <w:color w:val="000000" w:themeColor="text1"/>
          <w:sz w:val="24"/>
          <w:szCs w:val="24"/>
        </w:rPr>
        <w:t>“</w:t>
      </w:r>
      <w:r w:rsidRPr="001D3497">
        <w:rPr>
          <w:rFonts w:ascii="Garamond" w:hAnsi="Garamond" w:cs="GillSans-Light"/>
          <w:color w:val="000000" w:themeColor="text1"/>
          <w:sz w:val="24"/>
          <w:szCs w:val="24"/>
        </w:rPr>
        <w:t>Poor students succee</w:t>
      </w:r>
      <w:r w:rsidR="00321429" w:rsidRPr="001D3497">
        <w:rPr>
          <w:rFonts w:ascii="Garamond" w:hAnsi="Garamond" w:cs="GillSans-Light"/>
          <w:color w:val="000000" w:themeColor="text1"/>
          <w:sz w:val="24"/>
          <w:szCs w:val="24"/>
        </w:rPr>
        <w:t xml:space="preserve">d despite disadvantages” </w:t>
      </w:r>
      <w:proofErr w:type="spellStart"/>
      <w:r w:rsidR="00321429" w:rsidRPr="001D3497">
        <w:rPr>
          <w:rFonts w:ascii="Garamond" w:hAnsi="Garamond" w:cs="GillSans-Light"/>
          <w:color w:val="000000" w:themeColor="text1"/>
          <w:sz w:val="24"/>
          <w:szCs w:val="24"/>
        </w:rPr>
        <w:t>dalam</w:t>
      </w:r>
      <w:proofErr w:type="spellEnd"/>
      <w:r w:rsidR="00321429" w:rsidRPr="001D3497">
        <w:rPr>
          <w:rFonts w:ascii="Garamond" w:hAnsi="Garamond" w:cs="GillSans-Light"/>
          <w:color w:val="000000" w:themeColor="text1"/>
          <w:sz w:val="24"/>
          <w:szCs w:val="24"/>
        </w:rPr>
        <w:t xml:space="preserve"> </w:t>
      </w:r>
      <w:r w:rsidR="00321429" w:rsidRPr="001D3497">
        <w:rPr>
          <w:rFonts w:ascii="Garamond" w:hAnsi="Garamond" w:cs="GillSans-Light"/>
          <w:i/>
          <w:color w:val="000000" w:themeColor="text1"/>
          <w:sz w:val="24"/>
          <w:szCs w:val="24"/>
        </w:rPr>
        <w:t>Sunday Times London</w:t>
      </w:r>
      <w:r w:rsidRPr="001D3497">
        <w:rPr>
          <w:rFonts w:ascii="Garamond" w:hAnsi="Garamond" w:cs="GillSans-Light"/>
          <w:i/>
          <w:color w:val="000000" w:themeColor="text1"/>
          <w:sz w:val="24"/>
          <w:szCs w:val="24"/>
        </w:rPr>
        <w:t xml:space="preserve"> England.</w:t>
      </w:r>
      <w:proofErr w:type="gramEnd"/>
      <w:r w:rsidRPr="001D3497">
        <w:rPr>
          <w:rFonts w:ascii="Garamond" w:hAnsi="Garamond" w:cs="GillSans-Light"/>
          <w:i/>
          <w:color w:val="000000" w:themeColor="text1"/>
          <w:sz w:val="24"/>
          <w:szCs w:val="24"/>
        </w:rPr>
        <w:t xml:space="preserve"> (Feb. 20, 2011)</w:t>
      </w:r>
      <w:proofErr w:type="gramStart"/>
      <w:r w:rsidR="00321429" w:rsidRPr="001D3497">
        <w:rPr>
          <w:rFonts w:ascii="Garamond" w:hAnsi="Garamond" w:cs="GillSans-Light"/>
          <w:i/>
          <w:color w:val="000000" w:themeColor="text1"/>
          <w:sz w:val="24"/>
          <w:szCs w:val="24"/>
        </w:rPr>
        <w:t>, Opinion and Editorial,</w:t>
      </w:r>
      <w:r w:rsidRPr="001D3497">
        <w:rPr>
          <w:rFonts w:ascii="Garamond" w:hAnsi="Garamond" w:cs="GillSans-Light"/>
          <w:i/>
          <w:color w:val="000000" w:themeColor="text1"/>
          <w:sz w:val="24"/>
          <w:szCs w:val="24"/>
        </w:rPr>
        <w:t xml:space="preserve"> p 22.</w:t>
      </w:r>
      <w:proofErr w:type="gramEnd"/>
      <w:r w:rsidR="00321429" w:rsidRPr="001D3497">
        <w:rPr>
          <w:rFonts w:ascii="Garamond" w:hAnsi="Garamond" w:cs="GillSans-Light"/>
          <w:color w:val="000000" w:themeColor="text1"/>
          <w:sz w:val="24"/>
          <w:szCs w:val="24"/>
        </w:rPr>
        <w:t xml:space="preserve"> </w:t>
      </w:r>
      <w:r w:rsidRPr="001D3497">
        <w:rPr>
          <w:rFonts w:ascii="Garamond" w:hAnsi="Garamond" w:cs="GillSans-Light"/>
          <w:color w:val="000000" w:themeColor="text1"/>
          <w:sz w:val="24"/>
          <w:szCs w:val="24"/>
        </w:rPr>
        <w:t>(</w:t>
      </w:r>
      <w:proofErr w:type="gramStart"/>
      <w:r w:rsidRPr="001D3497">
        <w:rPr>
          <w:rFonts w:ascii="Garamond" w:hAnsi="Garamond" w:cs="GillSans-Light"/>
          <w:color w:val="000000" w:themeColor="text1"/>
          <w:sz w:val="24"/>
          <w:szCs w:val="24"/>
        </w:rPr>
        <w:t>online</w:t>
      </w:r>
      <w:proofErr w:type="gramEnd"/>
      <w:r w:rsidRPr="001D3497">
        <w:rPr>
          <w:rFonts w:ascii="Garamond" w:hAnsi="Garamond" w:cs="GillSans-Light"/>
          <w:color w:val="000000" w:themeColor="text1"/>
          <w:sz w:val="24"/>
          <w:szCs w:val="24"/>
        </w:rPr>
        <w:t xml:space="preserve">) </w:t>
      </w:r>
      <w:proofErr w:type="spellStart"/>
      <w:r w:rsidRPr="001D3497">
        <w:rPr>
          <w:rFonts w:ascii="Garamond" w:hAnsi="Garamond" w:cs="GillSans-Light"/>
          <w:color w:val="000000" w:themeColor="text1"/>
          <w:sz w:val="24"/>
          <w:szCs w:val="24"/>
        </w:rPr>
        <w:t>tersedia</w:t>
      </w:r>
      <w:proofErr w:type="spellEnd"/>
      <w:r w:rsidRPr="001D3497">
        <w:rPr>
          <w:rFonts w:ascii="Garamond" w:hAnsi="Garamond" w:cs="GillSans-Light"/>
          <w:color w:val="000000" w:themeColor="text1"/>
          <w:sz w:val="24"/>
          <w:szCs w:val="24"/>
        </w:rPr>
        <w:t xml:space="preserve"> http://go.galegroup.com.vlib.interchange.at/ps/i.do?&amp;id=GALE|A249535146&amp;v=2.1&amp;u=wash89460&amp;it=r&amp;p=AONE&amp;sw=w</w:t>
      </w:r>
    </w:p>
    <w:p w14:paraId="44576468" w14:textId="77777777" w:rsidR="00BD6989" w:rsidRPr="001D3497" w:rsidRDefault="00EA31FD" w:rsidP="00310341">
      <w:pPr>
        <w:autoSpaceDE w:val="0"/>
        <w:autoSpaceDN w:val="0"/>
        <w:adjustRightInd w:val="0"/>
        <w:spacing w:after="120" w:line="240" w:lineRule="auto"/>
        <w:ind w:left="709" w:hanging="720"/>
        <w:jc w:val="both"/>
        <w:rPr>
          <w:rStyle w:val="titleauthoretc"/>
          <w:rFonts w:ascii="Garamond" w:eastAsia="Times New Roman" w:hAnsi="Garamond"/>
          <w:color w:val="000000" w:themeColor="text1"/>
          <w:sz w:val="24"/>
          <w:szCs w:val="24"/>
        </w:rPr>
      </w:pPr>
      <w:proofErr w:type="gramStart"/>
      <w:r w:rsidRPr="001D3497">
        <w:rPr>
          <w:rFonts w:ascii="Garamond" w:eastAsia="Times New Roman" w:hAnsi="Garamond"/>
          <w:bCs/>
          <w:color w:val="000000" w:themeColor="text1"/>
          <w:sz w:val="24"/>
          <w:szCs w:val="24"/>
          <w:shd w:val="clear" w:color="auto" w:fill="FFFFFF"/>
        </w:rPr>
        <w:t>Peterson</w:t>
      </w:r>
      <w:r w:rsidR="007C464F" w:rsidRPr="001D3497">
        <w:rPr>
          <w:rFonts w:ascii="Garamond" w:eastAsia="Times New Roman" w:hAnsi="Garamond"/>
          <w:bCs/>
          <w:color w:val="000000" w:themeColor="text1"/>
          <w:sz w:val="24"/>
          <w:szCs w:val="24"/>
          <w:shd w:val="clear" w:color="auto" w:fill="FFFFFF"/>
        </w:rPr>
        <w:t>,</w:t>
      </w:r>
      <w:r w:rsidRPr="001D3497">
        <w:rPr>
          <w:rFonts w:ascii="Garamond" w:eastAsia="Times New Roman" w:hAnsi="Garamond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C464F" w:rsidRPr="001D3497">
        <w:rPr>
          <w:rFonts w:ascii="Garamond" w:eastAsia="Times New Roman" w:hAnsi="Garamond"/>
          <w:bCs/>
          <w:color w:val="000000" w:themeColor="text1"/>
          <w:sz w:val="24"/>
          <w:szCs w:val="24"/>
          <w:shd w:val="clear" w:color="auto" w:fill="FFFFFF"/>
        </w:rPr>
        <w:t xml:space="preserve">Paul E. and </w:t>
      </w:r>
      <w:r w:rsidRPr="001D3497">
        <w:rPr>
          <w:rFonts w:ascii="Garamond" w:eastAsia="Times New Roman" w:hAnsi="Garamond"/>
          <w:color w:val="000000" w:themeColor="text1"/>
          <w:sz w:val="24"/>
          <w:szCs w:val="24"/>
          <w:shd w:val="clear" w:color="auto" w:fill="FFFFFF"/>
        </w:rPr>
        <w:t>Riddell</w:t>
      </w:r>
      <w:r w:rsidR="007C464F" w:rsidRPr="001D3497">
        <w:rPr>
          <w:rFonts w:ascii="Garamond" w:eastAsia="Times New Roman" w:hAnsi="Garamond"/>
          <w:color w:val="000000" w:themeColor="text1"/>
          <w:sz w:val="24"/>
          <w:szCs w:val="24"/>
          <w:shd w:val="clear" w:color="auto" w:fill="FFFFFF"/>
        </w:rPr>
        <w:t xml:space="preserve"> Janice B. (2012) “</w:t>
      </w:r>
      <w:r w:rsidRPr="001D3497">
        <w:rPr>
          <w:rFonts w:ascii="Garamond" w:eastAsia="Times New Roman" w:hAnsi="Garamond"/>
          <w:bCs/>
          <w:color w:val="000000" w:themeColor="text1"/>
          <w:sz w:val="24"/>
          <w:szCs w:val="24"/>
        </w:rPr>
        <w:t>Low Family Income Not a Major Reason For Poor Student Achievement</w:t>
      </w:r>
      <w:r w:rsidR="007C464F" w:rsidRPr="001D3497">
        <w:rPr>
          <w:rFonts w:ascii="Garamond" w:hAnsi="Garamond" w:cs="GillSans-Light"/>
          <w:color w:val="000000" w:themeColor="text1"/>
          <w:sz w:val="24"/>
          <w:szCs w:val="24"/>
        </w:rPr>
        <w:t xml:space="preserve">” </w:t>
      </w:r>
      <w:hyperlink r:id="rId9" w:tooltip="Click to search for more items from this journal" w:history="1">
        <w:r w:rsidRPr="001D3497">
          <w:rPr>
            <w:rStyle w:val="Strong"/>
            <w:rFonts w:ascii="Garamond" w:eastAsia="Times New Roman" w:hAnsi="Garamond"/>
            <w:b w:val="0"/>
            <w:i/>
            <w:color w:val="000000" w:themeColor="text1"/>
            <w:sz w:val="24"/>
            <w:szCs w:val="24"/>
          </w:rPr>
          <w:t>Education Next</w:t>
        </w:r>
      </w:hyperlink>
      <w:r w:rsidR="007C464F" w:rsidRPr="001D3497">
        <w:rPr>
          <w:rStyle w:val="titleauthoretc"/>
          <w:rFonts w:ascii="Garamond" w:eastAsia="Times New Roman" w:hAnsi="Garamond"/>
          <w:i/>
          <w:color w:val="000000" w:themeColor="text1"/>
          <w:sz w:val="24"/>
          <w:szCs w:val="24"/>
        </w:rPr>
        <w:t xml:space="preserve"> </w:t>
      </w:r>
      <w:r w:rsidRPr="001D3497">
        <w:rPr>
          <w:rStyle w:val="titleauthoretc"/>
          <w:rFonts w:ascii="Garamond" w:eastAsia="Times New Roman" w:hAnsi="Garamond"/>
          <w:i/>
          <w:color w:val="000000" w:themeColor="text1"/>
          <w:sz w:val="24"/>
          <w:szCs w:val="24"/>
        </w:rPr>
        <w:t>(Summer 2012)</w:t>
      </w:r>
      <w:r w:rsidRPr="001D3497">
        <w:rPr>
          <w:rStyle w:val="titleauthoretc"/>
          <w:rFonts w:ascii="Garamond" w:eastAsia="Times New Roman" w:hAnsi="Garamond"/>
          <w:color w:val="000000" w:themeColor="text1"/>
          <w:sz w:val="24"/>
          <w:szCs w:val="24"/>
        </w:rPr>
        <w:t>.</w:t>
      </w:r>
      <w:proofErr w:type="gram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2364D9" w:rsidRPr="001D3497">
        <w:rPr>
          <w:rFonts w:ascii="Garamond" w:hAnsi="Garamond"/>
          <w:color w:val="000000" w:themeColor="text1"/>
          <w:sz w:val="24"/>
          <w:szCs w:val="24"/>
        </w:rPr>
        <w:t xml:space="preserve">Online, </w:t>
      </w:r>
      <w:proofErr w:type="spellStart"/>
      <w:r w:rsidR="002364D9" w:rsidRPr="001D3497">
        <w:rPr>
          <w:rFonts w:ascii="Garamond" w:hAnsi="Garamond"/>
          <w:color w:val="000000" w:themeColor="text1"/>
          <w:sz w:val="24"/>
          <w:szCs w:val="24"/>
        </w:rPr>
        <w:t>tersedia</w:t>
      </w:r>
      <w:proofErr w:type="spellEnd"/>
      <w:r w:rsidR="002364D9"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1D3497">
        <w:rPr>
          <w:rStyle w:val="titleauthoretc"/>
          <w:rFonts w:ascii="Garamond" w:eastAsia="Times New Roman" w:hAnsi="Garamond"/>
          <w:color w:val="000000" w:themeColor="text1"/>
          <w:sz w:val="24"/>
          <w:szCs w:val="24"/>
        </w:rPr>
        <w:t>http://e-resources.perpusnas.go.id/library.php</w:t>
      </w:r>
      <w:proofErr w:type="gramStart"/>
      <w:r w:rsidRPr="001D3497">
        <w:rPr>
          <w:rStyle w:val="titleauthoretc"/>
          <w:rFonts w:ascii="Garamond" w:eastAsia="Times New Roman" w:hAnsi="Garamond"/>
          <w:color w:val="000000" w:themeColor="text1"/>
          <w:sz w:val="24"/>
          <w:szCs w:val="24"/>
        </w:rPr>
        <w:t>?id</w:t>
      </w:r>
      <w:proofErr w:type="gramEnd"/>
      <w:r w:rsidRPr="001D3497">
        <w:rPr>
          <w:rStyle w:val="titleauthoretc"/>
          <w:rFonts w:ascii="Garamond" w:eastAsia="Times New Roman" w:hAnsi="Garamond"/>
          <w:color w:val="000000" w:themeColor="text1"/>
          <w:sz w:val="24"/>
          <w:szCs w:val="24"/>
        </w:rPr>
        <w:t>=00001</w:t>
      </w:r>
      <w:r w:rsidR="00BD6989" w:rsidRPr="001D3497">
        <w:rPr>
          <w:rStyle w:val="titleauthoretc"/>
          <w:rFonts w:ascii="Garamond" w:eastAsia="Times New Roman" w:hAnsi="Garamond"/>
          <w:color w:val="000000" w:themeColor="text1"/>
          <w:sz w:val="24"/>
          <w:szCs w:val="24"/>
        </w:rPr>
        <w:t xml:space="preserve"> </w:t>
      </w:r>
    </w:p>
    <w:p w14:paraId="3FE39F6A" w14:textId="67B3CD82" w:rsidR="00B11E0C" w:rsidRPr="001D3497" w:rsidRDefault="00B11E0C" w:rsidP="00310341">
      <w:pPr>
        <w:autoSpaceDE w:val="0"/>
        <w:autoSpaceDN w:val="0"/>
        <w:adjustRightInd w:val="0"/>
        <w:spacing w:after="120" w:line="240" w:lineRule="auto"/>
        <w:ind w:left="709" w:hanging="720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proofErr w:type="spellStart"/>
      <w:r w:rsidRPr="001D3497">
        <w:rPr>
          <w:rFonts w:ascii="Garamond" w:eastAsia="Times New Roman" w:hAnsi="Garamond"/>
          <w:color w:val="000000" w:themeColor="text1"/>
          <w:sz w:val="24"/>
          <w:szCs w:val="24"/>
          <w:shd w:val="clear" w:color="auto" w:fill="FFFFFF"/>
        </w:rPr>
        <w:t>Guo</w:t>
      </w:r>
      <w:proofErr w:type="spellEnd"/>
      <w:r w:rsidRPr="001D3497">
        <w:rPr>
          <w:rFonts w:ascii="Garamond" w:eastAsia="Times New Roman" w:hAnsi="Garamond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1D3497">
        <w:rPr>
          <w:rFonts w:ascii="Garamond" w:eastAsia="Times New Roman" w:hAnsi="Garamond"/>
          <w:color w:val="000000" w:themeColor="text1"/>
          <w:sz w:val="24"/>
          <w:szCs w:val="24"/>
          <w:shd w:val="clear" w:color="auto" w:fill="FFFFFF"/>
        </w:rPr>
        <w:t>Guang</w:t>
      </w:r>
      <w:proofErr w:type="spellEnd"/>
      <w:r w:rsidRPr="001D3497">
        <w:rPr>
          <w:rFonts w:ascii="Garamond" w:eastAsia="Times New Roman" w:hAnsi="Garamond"/>
          <w:color w:val="000000" w:themeColor="text1"/>
          <w:sz w:val="24"/>
          <w:szCs w:val="24"/>
          <w:shd w:val="clear" w:color="auto" w:fill="FFFFFF"/>
        </w:rPr>
        <w:t xml:space="preserve">. (1997). What Money Can't Buy: Family Income and Children's Life Chances, </w:t>
      </w:r>
      <w:r w:rsidR="00BD6989" w:rsidRPr="001D3497">
        <w:rPr>
          <w:rFonts w:ascii="Garamond" w:hAnsi="Garamond" w:cs="Helvetica Neue"/>
          <w:color w:val="000000" w:themeColor="text1"/>
          <w:sz w:val="24"/>
          <w:szCs w:val="24"/>
        </w:rPr>
        <w:t>Social Forces 76.2 (1997): 707+. Academic OneFile. (Online) tersediahttp://go.galegroup.com.vlib.interchange.at/ps/retrieve.do</w:t>
      </w:r>
      <w:proofErr w:type="gramStart"/>
      <w:r w:rsidR="00BD6989" w:rsidRPr="001D3497">
        <w:rPr>
          <w:rFonts w:ascii="Garamond" w:hAnsi="Garamond" w:cs="Helvetica Neue"/>
          <w:color w:val="000000" w:themeColor="text1"/>
          <w:sz w:val="24"/>
          <w:szCs w:val="24"/>
        </w:rPr>
        <w:t>?sgHitCountType</w:t>
      </w:r>
      <w:proofErr w:type="gramEnd"/>
      <w:r w:rsidR="00BD6989" w:rsidRPr="001D3497">
        <w:rPr>
          <w:rFonts w:ascii="Garamond" w:hAnsi="Garamond" w:cs="Helvetica Neue"/>
          <w:color w:val="000000" w:themeColor="text1"/>
          <w:sz w:val="24"/>
          <w:szCs w:val="24"/>
        </w:rPr>
        <w:t>=None&amp;sort=DA-SORT&amp;docType=Book+review&amp;prodId=AONE&amp;tabID=T002&amp;searchId=R3&amp;resultListType=RESULT_LIST&amp;searchType=BasicSearchForm&amp;contentSegment=&amp;currentPosition=3&amp;searchResultsType=SingleTab&amp;inPS=true&amp;userGroupName=wash89460&amp;docId=GALE%7CA20377624&amp;contentSet=GALE%7CA20377624</w:t>
      </w:r>
    </w:p>
    <w:p w14:paraId="46A177F8" w14:textId="77B19A7C" w:rsidR="00126226" w:rsidRPr="001D3497" w:rsidRDefault="00126226" w:rsidP="00310341">
      <w:pPr>
        <w:spacing w:after="120" w:line="240" w:lineRule="auto"/>
        <w:ind w:left="709" w:hanging="720"/>
        <w:jc w:val="left"/>
        <w:rPr>
          <w:rFonts w:ascii="Garamond" w:eastAsia="Times New Roman" w:hAnsi="Garamond"/>
          <w:color w:val="000000" w:themeColor="text1"/>
          <w:sz w:val="24"/>
          <w:szCs w:val="24"/>
        </w:rPr>
      </w:pPr>
      <w:proofErr w:type="spellStart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>McGlynn</w:t>
      </w:r>
      <w:proofErr w:type="spellEnd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 xml:space="preserve">, Angela </w:t>
      </w:r>
      <w:proofErr w:type="spellStart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>Provitera</w:t>
      </w:r>
      <w:proofErr w:type="spellEnd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 xml:space="preserve">. (2014).  “The Rich-Poor Gap Widens”, Education Digest, February 1, 2014, (Online) </w:t>
      </w:r>
      <w:proofErr w:type="spellStart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>tersedia</w:t>
      </w:r>
      <w:proofErr w:type="spellEnd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 xml:space="preserve"> http://web.b.ebscohost.com/ehost/pdfviewer/pdfviewer</w:t>
      </w:r>
      <w:proofErr w:type="gramStart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>?vid</w:t>
      </w:r>
      <w:proofErr w:type="gramEnd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>=12&amp;sid=88af4512-89dd-4a39-a08f-0406a1d574b0%40sessionmgr112&amp;hid=102</w:t>
      </w:r>
    </w:p>
    <w:p w14:paraId="0FF31D65" w14:textId="086FD0D2" w:rsidR="00310341" w:rsidRPr="001D3497" w:rsidRDefault="00310341" w:rsidP="00310341">
      <w:pPr>
        <w:spacing w:after="120" w:line="240" w:lineRule="auto"/>
        <w:ind w:left="709" w:hanging="720"/>
        <w:jc w:val="left"/>
        <w:rPr>
          <w:rFonts w:ascii="Garamond" w:eastAsia="Times New Roman" w:hAnsi="Garamond"/>
          <w:color w:val="000000" w:themeColor="text1"/>
          <w:sz w:val="24"/>
          <w:szCs w:val="24"/>
        </w:rPr>
      </w:pPr>
      <w:proofErr w:type="gramStart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 xml:space="preserve">Lee, Phyllis </w:t>
      </w:r>
      <w:proofErr w:type="spellStart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>dan</w:t>
      </w:r>
      <w:proofErr w:type="spellEnd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 xml:space="preserve"> Karen.</w:t>
      </w:r>
      <w:proofErr w:type="gramEnd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 xml:space="preserve"> L. </w:t>
      </w:r>
      <w:proofErr w:type="spellStart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>Bierman</w:t>
      </w:r>
      <w:proofErr w:type="spellEnd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>. (2015). “Classroom and Teacher Support in Kindergarten: Associations With the Behavioral and Academic Adjustment of Low-Income Students”</w:t>
      </w:r>
      <w:proofErr w:type="gramStart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>,  Me</w:t>
      </w:r>
      <w:proofErr w:type="gramEnd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 xml:space="preserve"> r </w:t>
      </w:r>
      <w:proofErr w:type="spellStart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>r</w:t>
      </w:r>
      <w:proofErr w:type="spellEnd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>i</w:t>
      </w:r>
      <w:proofErr w:type="spellEnd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 xml:space="preserve"> l l-P a l m e r  </w:t>
      </w:r>
      <w:proofErr w:type="spellStart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>Qu</w:t>
      </w:r>
      <w:proofErr w:type="spellEnd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 xml:space="preserve"> a r t e r </w:t>
      </w:r>
      <w:proofErr w:type="spellStart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>ly</w:t>
      </w:r>
      <w:proofErr w:type="spellEnd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 xml:space="preserve"> , V o l. 61, N o . 3. (Online) </w:t>
      </w:r>
      <w:proofErr w:type="spellStart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>tersedia</w:t>
      </w:r>
      <w:proofErr w:type="spellEnd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 xml:space="preserve"> http://web.a.ebscohost.com/ehost/pdfviewer/pdfviewer</w:t>
      </w:r>
      <w:proofErr w:type="gramStart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>?vid</w:t>
      </w:r>
      <w:proofErr w:type="gramEnd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>=14&amp;sid=e41af9aa-ad64-4cb7-b8ed-3311d2fb1321%40sessionmgr4002&amp;hid=4104</w:t>
      </w:r>
    </w:p>
    <w:p w14:paraId="2D4EA14D" w14:textId="51B5F259" w:rsidR="00C32B59" w:rsidRPr="001D3497" w:rsidRDefault="00C32B59" w:rsidP="00310341">
      <w:pPr>
        <w:spacing w:after="120" w:line="240" w:lineRule="auto"/>
        <w:ind w:left="709" w:hanging="720"/>
        <w:jc w:val="left"/>
        <w:rPr>
          <w:rFonts w:ascii="Garamond" w:eastAsia="Times New Roman" w:hAnsi="Garamond"/>
          <w:color w:val="000000" w:themeColor="text1"/>
          <w:sz w:val="24"/>
          <w:szCs w:val="24"/>
        </w:rPr>
      </w:pPr>
      <w:proofErr w:type="gramStart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 xml:space="preserve">Marquis-Hobbs, </w:t>
      </w:r>
      <w:proofErr w:type="spellStart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>Trinette</w:t>
      </w:r>
      <w:proofErr w:type="spellEnd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>.</w:t>
      </w:r>
      <w:proofErr w:type="gramEnd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 xml:space="preserve"> (2014). </w:t>
      </w:r>
      <w:proofErr w:type="spellStart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>Enrinching</w:t>
      </w:r>
      <w:proofErr w:type="spellEnd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 xml:space="preserve"> the Lives of Students in Poverty, Education Digest, December 1, 2014, (online), </w:t>
      </w:r>
      <w:proofErr w:type="spellStart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>tersedia</w:t>
      </w:r>
      <w:proofErr w:type="spellEnd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 xml:space="preserve"> http://web.a.ebscohost.com/ehost/pdfviewer/pdfviewer</w:t>
      </w:r>
      <w:proofErr w:type="gramStart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>?sid</w:t>
      </w:r>
      <w:proofErr w:type="gramEnd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>=e41af9aa-ad64-4cb7-b8ed-3311d2fb1321%40sessionmgr4002&amp;vid=17&amp;hid=4104</w:t>
      </w:r>
    </w:p>
    <w:p w14:paraId="5343F471" w14:textId="6C352723" w:rsidR="00923FA6" w:rsidRPr="001D3497" w:rsidRDefault="00923FA6" w:rsidP="00923FA6">
      <w:pPr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  <w:bookmarkStart w:id="0" w:name="citation"/>
      <w:r w:rsidRPr="001D3497">
        <w:rPr>
          <w:rFonts w:ascii="Garamond" w:eastAsia="Times New Roman" w:hAnsi="Garamond"/>
          <w:color w:val="000000" w:themeColor="text1"/>
          <w:sz w:val="24"/>
          <w:szCs w:val="24"/>
          <w:bdr w:val="none" w:sz="0" w:space="0" w:color="auto" w:frame="1"/>
        </w:rPr>
        <w:lastRenderedPageBreak/>
        <w:t>Lam, Gigi. (2014). “A Theoretical Framework of The Relation Between Socioeconomic Status And Academic Achievement Of Students</w:t>
      </w:r>
      <w:bookmarkEnd w:id="0"/>
      <w:r w:rsidRPr="001D3497">
        <w:rPr>
          <w:rFonts w:ascii="Garamond" w:eastAsia="Times New Roman" w:hAnsi="Garamond"/>
          <w:color w:val="000000" w:themeColor="text1"/>
          <w:sz w:val="24"/>
          <w:szCs w:val="24"/>
          <w:bdr w:val="none" w:sz="0" w:space="0" w:color="auto" w:frame="1"/>
        </w:rPr>
        <w:t xml:space="preserve">”, </w:t>
      </w:r>
      <w:proofErr w:type="gramStart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>Spring</w:t>
      </w:r>
      <w:proofErr w:type="gramEnd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 xml:space="preserve">, 2014, Vol. 134 Issue 3, p326-331. Online, </w:t>
      </w:r>
      <w:proofErr w:type="spellStart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>tersedia</w:t>
      </w:r>
      <w:proofErr w:type="spellEnd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 xml:space="preserve"> http://web.b.ebscohost.com/ehost/pdfviewer/pdfviewer</w:t>
      </w:r>
      <w:proofErr w:type="gramStart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>?sid</w:t>
      </w:r>
      <w:proofErr w:type="gramEnd"/>
      <w:r w:rsidRPr="001D3497">
        <w:rPr>
          <w:rFonts w:ascii="Garamond" w:eastAsia="Times New Roman" w:hAnsi="Garamond"/>
          <w:color w:val="000000" w:themeColor="text1"/>
          <w:sz w:val="24"/>
          <w:szCs w:val="24"/>
        </w:rPr>
        <w:t>=21abe673-dede-4b23-b4f6-2e956d93171d%40sessionmgr198&amp;vid=12&amp;hid=116</w:t>
      </w:r>
    </w:p>
    <w:p w14:paraId="34DFE536" w14:textId="037B3368" w:rsidR="00310341" w:rsidRPr="001D3497" w:rsidRDefault="00310341" w:rsidP="00923FA6">
      <w:pPr>
        <w:spacing w:after="120" w:line="240" w:lineRule="auto"/>
        <w:ind w:hanging="720"/>
        <w:jc w:val="both"/>
        <w:rPr>
          <w:rFonts w:ascii="Garamond" w:eastAsia="Times New Roman" w:hAnsi="Garamond"/>
          <w:color w:val="000000" w:themeColor="text1"/>
          <w:sz w:val="24"/>
          <w:szCs w:val="24"/>
        </w:rPr>
      </w:pPr>
    </w:p>
    <w:p w14:paraId="7EB96E3F" w14:textId="40FBF3E2" w:rsidR="001D3497" w:rsidRPr="001D3497" w:rsidRDefault="001D3497" w:rsidP="001D3497">
      <w:pPr>
        <w:pStyle w:val="Heading1"/>
        <w:shd w:val="clear" w:color="auto" w:fill="FFFFFF"/>
        <w:spacing w:before="0" w:beforeAutospacing="0" w:after="0" w:afterAutospacing="0"/>
        <w:rPr>
          <w:rFonts w:ascii="Garamond" w:hAnsi="Garamond"/>
          <w:b w:val="0"/>
          <w:bCs w:val="0"/>
          <w:color w:val="000000" w:themeColor="text1"/>
          <w:sz w:val="24"/>
          <w:szCs w:val="24"/>
        </w:rPr>
      </w:pPr>
      <w:r w:rsidRPr="001D3497">
        <w:rPr>
          <w:rStyle w:val="titleauthoretc"/>
          <w:rFonts w:ascii="Garamond" w:hAnsi="Garamond"/>
          <w:b w:val="0"/>
          <w:color w:val="000000" w:themeColor="text1"/>
          <w:sz w:val="24"/>
          <w:szCs w:val="24"/>
        </w:rPr>
        <w:t>Akume, G T, Awopetu, R G</w:t>
      </w:r>
      <w:r>
        <w:rPr>
          <w:rStyle w:val="titleauthoretc"/>
          <w:rFonts w:ascii="Garamond" w:hAnsi="Garamond"/>
          <w:b w:val="0"/>
          <w:color w:val="000000" w:themeColor="text1"/>
          <w:sz w:val="24"/>
          <w:szCs w:val="24"/>
        </w:rPr>
        <w:t xml:space="preserve">, and </w:t>
      </w:r>
      <w:r w:rsidRPr="001D3497">
        <w:rPr>
          <w:rStyle w:val="titleauthoretc"/>
          <w:rFonts w:ascii="Garamond" w:hAnsi="Garamond"/>
          <w:b w:val="0"/>
          <w:color w:val="000000" w:themeColor="text1"/>
          <w:sz w:val="24"/>
          <w:szCs w:val="24"/>
        </w:rPr>
        <w:t>Nongo, T T.</w:t>
      </w:r>
      <w:r>
        <w:rPr>
          <w:rStyle w:val="titleauthoretc"/>
          <w:rFonts w:ascii="Garamond" w:hAnsi="Garamond"/>
          <w:b w:val="0"/>
          <w:color w:val="000000" w:themeColor="text1"/>
          <w:sz w:val="24"/>
          <w:szCs w:val="24"/>
        </w:rPr>
        <w:t xml:space="preserve"> (20013) </w:t>
      </w:r>
      <w:r w:rsidRPr="001D3497">
        <w:rPr>
          <w:rStyle w:val="apple-converted-space"/>
          <w:rFonts w:ascii="Garamond" w:hAnsi="Garamond"/>
          <w:b w:val="0"/>
          <w:color w:val="000000" w:themeColor="text1"/>
          <w:sz w:val="24"/>
          <w:szCs w:val="24"/>
        </w:rPr>
        <w:t> </w:t>
      </w:r>
      <w:r>
        <w:rPr>
          <w:rStyle w:val="apple-converted-space"/>
          <w:rFonts w:ascii="Garamond" w:hAnsi="Garamond"/>
          <w:b w:val="0"/>
          <w:color w:val="000000" w:themeColor="text1"/>
          <w:sz w:val="24"/>
          <w:szCs w:val="24"/>
        </w:rPr>
        <w:t>“</w:t>
      </w:r>
      <w:r w:rsidRPr="001D3497">
        <w:rPr>
          <w:rFonts w:ascii="Garamond" w:hAnsi="Garamond"/>
          <w:b w:val="0"/>
          <w:bCs w:val="0"/>
          <w:color w:val="000000" w:themeColor="text1"/>
          <w:sz w:val="24"/>
          <w:szCs w:val="24"/>
        </w:rPr>
        <w:t>Impact of Socio-Economic Status of Parents and Family Location on Truant Behaviour of Secondary School Students in the North-West Senatorial District of Benue State</w:t>
      </w:r>
      <w:r>
        <w:rPr>
          <w:rFonts w:ascii="Garamond" w:hAnsi="Garamond"/>
          <w:b w:val="0"/>
          <w:bCs w:val="0"/>
          <w:color w:val="000000" w:themeColor="text1"/>
          <w:sz w:val="24"/>
          <w:szCs w:val="24"/>
        </w:rPr>
        <w:t xml:space="preserve">”, </w:t>
      </w:r>
      <w:hyperlink r:id="rId10" w:tooltip="Click to search for more items from this journal" w:history="1">
        <w:r w:rsidRPr="001D3497">
          <w:rPr>
            <w:rStyle w:val="Strong"/>
            <w:rFonts w:ascii="Garamond" w:hAnsi="Garamond"/>
            <w:color w:val="000000" w:themeColor="text1"/>
            <w:sz w:val="24"/>
            <w:szCs w:val="24"/>
          </w:rPr>
          <w:t>Ife Psychologia</w:t>
        </w:r>
      </w:hyperlink>
      <w:hyperlink r:id="rId11" w:tooltip="Click to search for more items from this issue" w:history="1">
        <w:r w:rsidRPr="001D3497">
          <w:rPr>
            <w:rFonts w:ascii="Garamond" w:hAnsi="Garamond"/>
            <w:b w:val="0"/>
            <w:noProof/>
            <w:color w:val="000000" w:themeColor="text1"/>
            <w:sz w:val="24"/>
            <w:szCs w:val="24"/>
            <w:lang w:val="en-US" w:eastAsia="en-US"/>
          </w:rPr>
          <mc:AlternateContent>
            <mc:Choice Requires="wps">
              <w:drawing>
                <wp:inline distT="0" distB="0" distL="0" distR="0" wp14:anchorId="7AB094F7" wp14:editId="73C32144">
                  <wp:extent cx="38735" cy="38735"/>
                  <wp:effectExtent l="0" t="0" r="0" b="0"/>
                  <wp:docPr id="2" name="AutoShape 1" descr="http://e-resources.perpusnas.go.id:2057/assets/r20151.8.0-4/core/spacer.gif">
                    <a:hlinkClick xmlns:a="http://schemas.openxmlformats.org/drawingml/2006/main" r:id="rId11" tooltip="&quot;Click to search for more items from this issu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8735" cy="3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1" o:spid="_x0000_s1026" alt="Description: http://e-resources.perpusnas.go.id:2057/assets/r20151.8.0-4/core/spacer.gif" href="http://e-resources.perpusnas.go.id:2057/indexingvolumeissuelinkhandler/28639/Ife+Psychologia/02013Y03Y01$23Mar+2013$3b++Vol.+21+$281$29/21/1?accountid=25704" title="&quot;Click to search for more items from this issue&quot;" style="width:3.05pt;height: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1D3497">
          <w:rPr>
            <w:rStyle w:val="Hyperlink"/>
            <w:rFonts w:ascii="Garamond" w:hAnsi="Garamond"/>
            <w:b w:val="0"/>
            <w:color w:val="000000" w:themeColor="text1"/>
            <w:sz w:val="24"/>
            <w:szCs w:val="24"/>
            <w:u w:val="none"/>
          </w:rPr>
          <w:t>21.1</w:t>
        </w:r>
        <w:r w:rsidRPr="001D3497">
          <w:rPr>
            <w:rFonts w:ascii="Garamond" w:hAnsi="Garamond"/>
            <w:b w:val="0"/>
            <w:noProof/>
            <w:color w:val="000000" w:themeColor="text1"/>
            <w:sz w:val="24"/>
            <w:szCs w:val="24"/>
            <w:lang w:val="en-US" w:eastAsia="en-US"/>
          </w:rPr>
          <mc:AlternateContent>
            <mc:Choice Requires="wps">
              <w:drawing>
                <wp:inline distT="0" distB="0" distL="0" distR="0" wp14:anchorId="634FAFA8" wp14:editId="4F0AC540">
                  <wp:extent cx="38735" cy="38735"/>
                  <wp:effectExtent l="0" t="0" r="0" b="0"/>
                  <wp:docPr id="1" name="AutoShape 2" descr="http://e-resources.perpusnas.go.id:2057/assets/r20151.8.0-4/core/spacer.gif">
                    <a:hlinkClick xmlns:a="http://schemas.openxmlformats.org/drawingml/2006/main" r:id="rId11" tooltip="&quot;Click to search for more items from this issu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8735" cy="3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2" o:spid="_x0000_s1026" alt="Description: http://e-resources.perpusnas.go.id:2057/assets/r20151.8.0-4/core/spacer.gif" href="http://e-resources.perpusnas.go.id:2057/indexingvolumeissuelinkhandler/28639/Ife+Psychologia/02013Y03Y01$23Mar+2013$3b++Vol.+21+$281$29/21/1?accountid=25704" title="&quot;Click to search for more items from this issue&quot;" style="width:3.05pt;height: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Pr="001D3497">
        <w:rPr>
          <w:rStyle w:val="apple-converted-space"/>
          <w:rFonts w:ascii="Garamond" w:hAnsi="Garamond"/>
          <w:b w:val="0"/>
          <w:color w:val="000000" w:themeColor="text1"/>
          <w:sz w:val="24"/>
          <w:szCs w:val="24"/>
        </w:rPr>
        <w:t> </w:t>
      </w:r>
      <w:r w:rsidRPr="001D3497">
        <w:rPr>
          <w:rStyle w:val="titleauthoretc"/>
          <w:rFonts w:ascii="Garamond" w:hAnsi="Garamond"/>
          <w:b w:val="0"/>
          <w:color w:val="000000" w:themeColor="text1"/>
          <w:sz w:val="24"/>
          <w:szCs w:val="24"/>
        </w:rPr>
        <w:t>(Mar 2013): 274-283.</w:t>
      </w:r>
      <w:r w:rsidR="00090B9C">
        <w:rPr>
          <w:rStyle w:val="titleauthoretc"/>
          <w:rFonts w:ascii="Garamond" w:hAnsi="Garamond"/>
          <w:b w:val="0"/>
          <w:color w:val="000000" w:themeColor="text1"/>
          <w:sz w:val="24"/>
          <w:szCs w:val="24"/>
        </w:rPr>
        <w:t xml:space="preserve"> (online), tersedia </w:t>
      </w:r>
      <w:r w:rsidR="00090B9C" w:rsidRPr="00090B9C">
        <w:rPr>
          <w:rStyle w:val="titleauthoretc"/>
          <w:rFonts w:ascii="Garamond" w:hAnsi="Garamond"/>
          <w:b w:val="0"/>
          <w:color w:val="000000" w:themeColor="text1"/>
          <w:sz w:val="24"/>
          <w:szCs w:val="24"/>
        </w:rPr>
        <w:t>http://e-resources.perpusnas.go.id/library.php?id=00001</w:t>
      </w:r>
    </w:p>
    <w:p w14:paraId="3C5019FD" w14:textId="77777777" w:rsidR="00310341" w:rsidRPr="001D3497" w:rsidRDefault="00310341" w:rsidP="00310341">
      <w:pPr>
        <w:spacing w:after="120" w:line="240" w:lineRule="auto"/>
        <w:ind w:hanging="720"/>
        <w:jc w:val="left"/>
        <w:rPr>
          <w:rFonts w:ascii="Garamond" w:eastAsia="Times New Roman" w:hAnsi="Garamond"/>
          <w:color w:val="000000" w:themeColor="text1"/>
          <w:sz w:val="24"/>
          <w:szCs w:val="24"/>
        </w:rPr>
      </w:pPr>
    </w:p>
    <w:p w14:paraId="73808B38" w14:textId="77777777" w:rsidR="00126226" w:rsidRPr="001D3497" w:rsidRDefault="00126226" w:rsidP="00310341">
      <w:pPr>
        <w:spacing w:after="120" w:line="240" w:lineRule="auto"/>
        <w:ind w:hanging="720"/>
        <w:jc w:val="left"/>
        <w:rPr>
          <w:rFonts w:ascii="Garamond" w:eastAsia="Times New Roman" w:hAnsi="Garamond"/>
          <w:color w:val="000000" w:themeColor="text1"/>
          <w:sz w:val="24"/>
          <w:szCs w:val="24"/>
        </w:rPr>
      </w:pPr>
    </w:p>
    <w:p w14:paraId="47410100" w14:textId="77777777" w:rsidR="00EA31FD" w:rsidRPr="001D3497" w:rsidRDefault="00EA31FD" w:rsidP="00310341">
      <w:pPr>
        <w:autoSpaceDE w:val="0"/>
        <w:autoSpaceDN w:val="0"/>
        <w:adjustRightInd w:val="0"/>
        <w:spacing w:after="120" w:line="240" w:lineRule="auto"/>
        <w:ind w:left="709" w:hanging="720"/>
        <w:jc w:val="both"/>
        <w:rPr>
          <w:rFonts w:ascii="Garamond" w:hAnsi="Garamond" w:cs="GillSans-Light"/>
          <w:color w:val="000000" w:themeColor="text1"/>
          <w:sz w:val="24"/>
          <w:szCs w:val="24"/>
        </w:rPr>
      </w:pPr>
    </w:p>
    <w:p w14:paraId="146310A0" w14:textId="77777777" w:rsidR="00043234" w:rsidRPr="001D3497" w:rsidRDefault="00043234" w:rsidP="00310341">
      <w:pPr>
        <w:autoSpaceDE w:val="0"/>
        <w:autoSpaceDN w:val="0"/>
        <w:adjustRightInd w:val="0"/>
        <w:spacing w:after="120" w:line="240" w:lineRule="auto"/>
        <w:ind w:left="709" w:hanging="720"/>
        <w:jc w:val="both"/>
        <w:rPr>
          <w:rFonts w:ascii="Garamond" w:hAnsi="Garamond" w:cs="GillSans-Light"/>
          <w:color w:val="000000" w:themeColor="text1"/>
          <w:sz w:val="24"/>
          <w:szCs w:val="24"/>
        </w:rPr>
      </w:pPr>
    </w:p>
    <w:p w14:paraId="3C523A02" w14:textId="77777777" w:rsidR="00043234" w:rsidRPr="001D3497" w:rsidRDefault="00043234" w:rsidP="00310341">
      <w:pPr>
        <w:autoSpaceDE w:val="0"/>
        <w:autoSpaceDN w:val="0"/>
        <w:adjustRightInd w:val="0"/>
        <w:spacing w:after="120" w:line="240" w:lineRule="auto"/>
        <w:ind w:left="709" w:hanging="720"/>
        <w:jc w:val="both"/>
        <w:rPr>
          <w:rFonts w:ascii="Garamond" w:hAnsi="Garamond" w:cs="GillSans-Light"/>
          <w:color w:val="000000" w:themeColor="text1"/>
          <w:sz w:val="24"/>
          <w:szCs w:val="24"/>
        </w:rPr>
      </w:pPr>
    </w:p>
    <w:p w14:paraId="65CE72D8" w14:textId="77777777" w:rsidR="00C927B6" w:rsidRPr="001D3497" w:rsidRDefault="00C927B6" w:rsidP="00310341">
      <w:pPr>
        <w:autoSpaceDE w:val="0"/>
        <w:autoSpaceDN w:val="0"/>
        <w:adjustRightInd w:val="0"/>
        <w:spacing w:after="120" w:line="240" w:lineRule="auto"/>
        <w:ind w:left="709" w:hanging="720"/>
        <w:jc w:val="both"/>
        <w:rPr>
          <w:rFonts w:ascii="Garamond" w:hAnsi="Garamond" w:cs="GillSans-Light"/>
          <w:color w:val="000000" w:themeColor="text1"/>
          <w:sz w:val="24"/>
          <w:szCs w:val="24"/>
        </w:rPr>
      </w:pPr>
    </w:p>
    <w:p w14:paraId="2B8202A9" w14:textId="77777777" w:rsidR="00CB046C" w:rsidRPr="001D3497" w:rsidRDefault="00CB046C" w:rsidP="00310341">
      <w:pPr>
        <w:autoSpaceDE w:val="0"/>
        <w:autoSpaceDN w:val="0"/>
        <w:adjustRightInd w:val="0"/>
        <w:spacing w:after="120" w:line="240" w:lineRule="auto"/>
        <w:ind w:left="709" w:hanging="7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535D055E" w14:textId="7A273C77" w:rsidR="004F7F3D" w:rsidRPr="001D3497" w:rsidRDefault="004F7F3D" w:rsidP="00310341">
      <w:pPr>
        <w:autoSpaceDE w:val="0"/>
        <w:autoSpaceDN w:val="0"/>
        <w:adjustRightInd w:val="0"/>
        <w:spacing w:after="120" w:line="240" w:lineRule="auto"/>
        <w:ind w:left="709" w:hanging="720"/>
        <w:jc w:val="both"/>
        <w:rPr>
          <w:rFonts w:ascii="Garamond" w:hAnsi="Garamond" w:cs="GillSans-Light"/>
          <w:color w:val="000000" w:themeColor="text1"/>
          <w:sz w:val="24"/>
          <w:szCs w:val="24"/>
        </w:rPr>
      </w:pPr>
    </w:p>
    <w:p w14:paraId="13AF4354" w14:textId="77777777" w:rsidR="001F5551" w:rsidRPr="001D3497" w:rsidRDefault="001F5551" w:rsidP="00310341">
      <w:pPr>
        <w:autoSpaceDE w:val="0"/>
        <w:autoSpaceDN w:val="0"/>
        <w:adjustRightInd w:val="0"/>
        <w:spacing w:after="120" w:line="240" w:lineRule="auto"/>
        <w:ind w:left="709" w:hanging="7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45B6B6A5" w14:textId="77777777" w:rsidR="001F5551" w:rsidRPr="001D3497" w:rsidRDefault="001F5551" w:rsidP="00310341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0D89BC93" w14:textId="77777777" w:rsidR="001F5551" w:rsidRPr="001D3497" w:rsidRDefault="001F5551" w:rsidP="00310341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781404B4" w14:textId="77777777" w:rsidR="001F5551" w:rsidRPr="001D3497" w:rsidRDefault="001F5551" w:rsidP="00310341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33055B29" w14:textId="77777777" w:rsidR="001F5551" w:rsidRPr="001D3497" w:rsidRDefault="001F5551" w:rsidP="00310341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6F8711C7" w14:textId="77777777" w:rsidR="001F5551" w:rsidRPr="001D3497" w:rsidRDefault="001F5551" w:rsidP="00310341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BC1EFFD" w14:textId="77777777" w:rsidR="001F5551" w:rsidRPr="001D3497" w:rsidRDefault="001F5551" w:rsidP="00310341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4A207794" w14:textId="77777777" w:rsidR="001F5551" w:rsidRPr="001D3497" w:rsidRDefault="001F5551" w:rsidP="00310341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5A984B38" w14:textId="77777777" w:rsidR="001F5551" w:rsidRPr="001D3497" w:rsidRDefault="001F5551" w:rsidP="00310341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1F8A971C" w14:textId="77777777" w:rsidR="001F5551" w:rsidRPr="001D3497" w:rsidRDefault="001F5551" w:rsidP="00310341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2D3D900" w14:textId="77777777" w:rsidR="001F5551" w:rsidRPr="001D3497" w:rsidRDefault="001F5551" w:rsidP="00310341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3438A7F2" w14:textId="77777777" w:rsidR="001F5551" w:rsidRPr="001D3497" w:rsidRDefault="001F5551" w:rsidP="00310341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7C8FCBAC" w14:textId="77777777" w:rsidR="001F5551" w:rsidRPr="001D3497" w:rsidRDefault="001F5551" w:rsidP="00310341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338580BE" w14:textId="77777777" w:rsidR="001F5551" w:rsidRPr="001D3497" w:rsidRDefault="001F5551" w:rsidP="00310341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3A8CB39" w14:textId="77777777" w:rsidR="001F5551" w:rsidRPr="001D3497" w:rsidRDefault="001F5551" w:rsidP="00310341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492D86C" w14:textId="77777777" w:rsidR="00855783" w:rsidRPr="001D3497" w:rsidRDefault="00855783" w:rsidP="00310341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30857CE1" w14:textId="77777777" w:rsidR="00855783" w:rsidRPr="001D3497" w:rsidRDefault="00855783" w:rsidP="00310341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1D890727" w14:textId="77777777" w:rsidR="00232F89" w:rsidRPr="001D3497" w:rsidRDefault="00232F89" w:rsidP="00310341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2641A64E" w14:textId="77777777" w:rsidR="00EF1701" w:rsidRPr="001D3497" w:rsidRDefault="00EF1701" w:rsidP="00310341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3F95BB2E" w14:textId="77777777" w:rsidR="00EF1701" w:rsidRPr="001D3497" w:rsidRDefault="00EF1701" w:rsidP="00310341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6E3A9A11" w14:textId="77777777" w:rsidR="00EF1701" w:rsidRPr="001D3497" w:rsidRDefault="00EF1701" w:rsidP="00310341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59356D85" w14:textId="77777777" w:rsidR="00EF1701" w:rsidRPr="001D3497" w:rsidRDefault="00EF1701" w:rsidP="00310341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71B75E28" w14:textId="77777777" w:rsidR="00EF1701" w:rsidRPr="001D3497" w:rsidRDefault="00EF1701" w:rsidP="00310341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1A6011C3" w14:textId="01255723" w:rsidR="00A30A1C" w:rsidRPr="001D3497" w:rsidRDefault="00337610" w:rsidP="00310341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Garamond" w:hAnsi="Garamond"/>
          <w:color w:val="000000" w:themeColor="text1"/>
          <w:sz w:val="24"/>
          <w:szCs w:val="24"/>
        </w:rPr>
      </w:pP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R</w:t>
      </w:r>
      <w:r w:rsidR="00A30A1C" w:rsidRPr="001D3497">
        <w:rPr>
          <w:rFonts w:ascii="Garamond" w:hAnsi="Garamond"/>
          <w:color w:val="000000" w:themeColor="text1"/>
          <w:sz w:val="24"/>
          <w:szCs w:val="24"/>
        </w:rPr>
        <w:t>iwayat</w:t>
      </w:r>
      <w:proofErr w:type="spellEnd"/>
      <w:r w:rsidR="00A30A1C"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="00A30A1C" w:rsidRPr="001D3497">
        <w:rPr>
          <w:rFonts w:ascii="Garamond" w:hAnsi="Garamond"/>
          <w:color w:val="000000" w:themeColor="text1"/>
          <w:sz w:val="24"/>
          <w:szCs w:val="24"/>
        </w:rPr>
        <w:t>Hidup</w:t>
      </w:r>
      <w:proofErr w:type="spellEnd"/>
      <w:r w:rsidR="00A30A1C"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="00A30A1C" w:rsidRPr="001D3497">
        <w:rPr>
          <w:rFonts w:ascii="Garamond" w:hAnsi="Garamond"/>
          <w:color w:val="000000" w:themeColor="text1"/>
          <w:sz w:val="24"/>
          <w:szCs w:val="24"/>
        </w:rPr>
        <w:t>Peneliti</w:t>
      </w:r>
      <w:proofErr w:type="spellEnd"/>
    </w:p>
    <w:p w14:paraId="729613FE" w14:textId="749DC744" w:rsidR="00A30A1C" w:rsidRPr="001D3497" w:rsidRDefault="00A30A1C" w:rsidP="00310341">
      <w:pPr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D3497">
        <w:rPr>
          <w:rFonts w:ascii="Garamond" w:hAnsi="Garamond"/>
          <w:color w:val="000000" w:themeColor="text1"/>
          <w:sz w:val="24"/>
          <w:szCs w:val="24"/>
        </w:rPr>
        <w:t xml:space="preserve">Ahmad Juhaidi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lahir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gramStart"/>
      <w:r w:rsidRPr="001D3497">
        <w:rPr>
          <w:rFonts w:ascii="Garamond" w:hAnsi="Garamond"/>
          <w:color w:val="000000" w:themeColor="text1"/>
          <w:sz w:val="24"/>
          <w:szCs w:val="24"/>
        </w:rPr>
        <w:t>di  Padang</w:t>
      </w:r>
      <w:proofErr w:type="gram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Batung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,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Hulu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Sungai Selatan, Kalimantan Selatan, 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tanggal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18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Februari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1976. </w:t>
      </w:r>
      <w:proofErr w:type="spellStart"/>
      <w:proofErr w:type="gramStart"/>
      <w:r w:rsidRPr="001D3497">
        <w:rPr>
          <w:rFonts w:ascii="Garamond" w:hAnsi="Garamond"/>
          <w:color w:val="000000" w:themeColor="text1"/>
          <w:sz w:val="24"/>
          <w:szCs w:val="24"/>
        </w:rPr>
        <w:t>Menikah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dengan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Dewi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Sarastuti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dan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dikarunia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seo</w:t>
      </w:r>
      <w:r w:rsidR="00C06371" w:rsidRPr="001D3497">
        <w:rPr>
          <w:rFonts w:ascii="Garamond" w:hAnsi="Garamond"/>
          <w:color w:val="000000" w:themeColor="text1"/>
          <w:sz w:val="24"/>
          <w:szCs w:val="24"/>
        </w:rPr>
        <w:t>rang</w:t>
      </w:r>
      <w:proofErr w:type="spellEnd"/>
      <w:r w:rsidR="00C06371"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="00C06371" w:rsidRPr="001D3497">
        <w:rPr>
          <w:rFonts w:ascii="Garamond" w:hAnsi="Garamond"/>
          <w:color w:val="000000" w:themeColor="text1"/>
          <w:sz w:val="24"/>
          <w:szCs w:val="24"/>
        </w:rPr>
        <w:t>putri</w:t>
      </w:r>
      <w:proofErr w:type="spellEnd"/>
      <w:r w:rsidR="00C06371" w:rsidRPr="001D3497">
        <w:rPr>
          <w:rFonts w:ascii="Garamond" w:hAnsi="Garamond"/>
          <w:color w:val="000000" w:themeColor="text1"/>
          <w:sz w:val="24"/>
          <w:szCs w:val="24"/>
        </w:rPr>
        <w:t xml:space="preserve">, </w:t>
      </w:r>
      <w:proofErr w:type="spellStart"/>
      <w:r w:rsidR="00C06371" w:rsidRPr="001D3497">
        <w:rPr>
          <w:rFonts w:ascii="Garamond" w:hAnsi="Garamond"/>
          <w:color w:val="000000" w:themeColor="text1"/>
          <w:sz w:val="24"/>
          <w:szCs w:val="24"/>
        </w:rPr>
        <w:t>Nasywa</w:t>
      </w:r>
      <w:proofErr w:type="spellEnd"/>
      <w:r w:rsidR="00C06371" w:rsidRPr="001D3497">
        <w:rPr>
          <w:rFonts w:ascii="Garamond" w:hAnsi="Garamond"/>
          <w:color w:val="000000" w:themeColor="text1"/>
          <w:sz w:val="24"/>
          <w:szCs w:val="24"/>
        </w:rPr>
        <w:t xml:space="preserve"> F. </w:t>
      </w:r>
      <w:proofErr w:type="spellStart"/>
      <w:r w:rsidR="00C06371" w:rsidRPr="001D3497">
        <w:rPr>
          <w:rFonts w:ascii="Garamond" w:hAnsi="Garamond"/>
          <w:color w:val="000000" w:themeColor="text1"/>
          <w:sz w:val="24"/>
          <w:szCs w:val="24"/>
        </w:rPr>
        <w:t>Huwaida</w:t>
      </w:r>
      <w:proofErr w:type="spellEnd"/>
      <w:r w:rsidR="00C06371" w:rsidRPr="001D3497">
        <w:rPr>
          <w:rFonts w:ascii="Garamond" w:hAnsi="Garamond"/>
          <w:color w:val="000000" w:themeColor="text1"/>
          <w:sz w:val="24"/>
          <w:szCs w:val="24"/>
        </w:rPr>
        <w:t xml:space="preserve"> (9 </w:t>
      </w:r>
      <w:proofErr w:type="spellStart"/>
      <w:r w:rsidR="00C06371" w:rsidRPr="001D3497">
        <w:rPr>
          <w:rFonts w:ascii="Garamond" w:hAnsi="Garamond"/>
          <w:color w:val="000000" w:themeColor="text1"/>
          <w:sz w:val="24"/>
          <w:szCs w:val="24"/>
        </w:rPr>
        <w:t>tahun</w:t>
      </w:r>
      <w:proofErr w:type="spellEnd"/>
      <w:r w:rsidR="00C06371" w:rsidRPr="001D3497">
        <w:rPr>
          <w:rFonts w:ascii="Garamond" w:hAnsi="Garamond"/>
          <w:color w:val="000000" w:themeColor="text1"/>
          <w:sz w:val="24"/>
          <w:szCs w:val="24"/>
        </w:rPr>
        <w:t xml:space="preserve">) </w:t>
      </w:r>
      <w:proofErr w:type="spellStart"/>
      <w:r w:rsidR="00C06371" w:rsidRPr="001D3497">
        <w:rPr>
          <w:rFonts w:ascii="Garamond" w:hAnsi="Garamond"/>
          <w:color w:val="000000" w:themeColor="text1"/>
          <w:sz w:val="24"/>
          <w:szCs w:val="24"/>
        </w:rPr>
        <w:t>dan</w:t>
      </w:r>
      <w:proofErr w:type="spellEnd"/>
      <w:r w:rsidR="00C06371" w:rsidRPr="001D3497">
        <w:rPr>
          <w:rFonts w:ascii="Garamond" w:hAnsi="Garamond"/>
          <w:color w:val="000000" w:themeColor="text1"/>
          <w:sz w:val="24"/>
          <w:szCs w:val="24"/>
        </w:rPr>
        <w:t xml:space="preserve"> Oceana A. </w:t>
      </w:r>
      <w:proofErr w:type="spellStart"/>
      <w:r w:rsidR="00C06371" w:rsidRPr="001D3497">
        <w:rPr>
          <w:rFonts w:ascii="Garamond" w:hAnsi="Garamond"/>
          <w:color w:val="000000" w:themeColor="text1"/>
          <w:sz w:val="24"/>
          <w:szCs w:val="24"/>
        </w:rPr>
        <w:t>Schoolarysha</w:t>
      </w:r>
      <w:proofErr w:type="spellEnd"/>
      <w:r w:rsidR="00C06371" w:rsidRPr="001D3497">
        <w:rPr>
          <w:rFonts w:ascii="Garamond" w:hAnsi="Garamond"/>
          <w:color w:val="000000" w:themeColor="text1"/>
          <w:sz w:val="24"/>
          <w:szCs w:val="24"/>
        </w:rPr>
        <w:t>.</w:t>
      </w:r>
      <w:proofErr w:type="gramEnd"/>
      <w:r w:rsidR="00C06371"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Pendidikan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yang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telah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ditempuhnya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adalah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SDN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Panglima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Dambung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 (1982-1983) </w:t>
      </w:r>
      <w:proofErr w:type="spellStart"/>
      <w:proofErr w:type="gramStart"/>
      <w:r w:rsidRPr="001D3497">
        <w:rPr>
          <w:rFonts w:ascii="Garamond" w:hAnsi="Garamond"/>
          <w:color w:val="000000" w:themeColor="text1"/>
          <w:sz w:val="24"/>
          <w:szCs w:val="24"/>
        </w:rPr>
        <w:t>diselesaikan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 di</w:t>
      </w:r>
      <w:proofErr w:type="gram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 SDN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Jembatan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Merah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 (1988),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MTsN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Padang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Batung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 (1991), MAN 2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Kandangan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 (1994), 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dan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Fakultas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Tarbiyah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IAIN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Antasari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(1994-1997)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dilanjutkan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Jurusan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Tarbiyah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STAI Al-Jami (2000). </w:t>
      </w:r>
      <w:proofErr w:type="spellStart"/>
      <w:proofErr w:type="gramStart"/>
      <w:r w:rsidRPr="001D3497">
        <w:rPr>
          <w:rFonts w:ascii="Garamond" w:hAnsi="Garamond"/>
          <w:color w:val="000000" w:themeColor="text1"/>
          <w:sz w:val="24"/>
          <w:szCs w:val="24"/>
        </w:rPr>
        <w:t>Gelar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Magister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Pendidikan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Islam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diperoleh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pada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Program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Studi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Filsafat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Islam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Konsentrasi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Filsafat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Pendidikan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Islam PPs IAIN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Antasari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2007.</w:t>
      </w:r>
      <w:proofErr w:type="gram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 </w:t>
      </w:r>
      <w:proofErr w:type="spellStart"/>
      <w:proofErr w:type="gramStart"/>
      <w:r w:rsidRPr="001D3497">
        <w:rPr>
          <w:rFonts w:ascii="Garamond" w:hAnsi="Garamond"/>
          <w:color w:val="000000" w:themeColor="text1"/>
          <w:sz w:val="24"/>
          <w:szCs w:val="24"/>
        </w:rPr>
        <w:t>Menyelesaikan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Program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Doktor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(S-3)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Administrasi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Pendidikan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Sekolah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Pascasarjana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Universitas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Pendidikan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Indonesia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atas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beasiswa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dari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Dirjen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Pendidikan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Islam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Kementerian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Agama RI.</w:t>
      </w:r>
      <w:proofErr w:type="gram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0289F349" w14:textId="5E760939" w:rsidR="00A30A1C" w:rsidRPr="001D3497" w:rsidRDefault="00A30A1C" w:rsidP="00310341">
      <w:pPr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Garamond" w:hAnsi="Garamond"/>
          <w:color w:val="000000" w:themeColor="text1"/>
          <w:sz w:val="24"/>
          <w:szCs w:val="24"/>
        </w:rPr>
      </w:pP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Peneliti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mengajar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pada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Fakultas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D3497">
        <w:rPr>
          <w:rFonts w:ascii="Garamond" w:hAnsi="Garamond"/>
          <w:color w:val="000000" w:themeColor="text1"/>
          <w:sz w:val="24"/>
          <w:szCs w:val="24"/>
        </w:rPr>
        <w:t>Tarbiyah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 IAIN</w:t>
      </w:r>
      <w:proofErr w:type="gram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Antasari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Banjarmasin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dan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memulai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karir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sebagai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PNS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sejak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tahun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1997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dengan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pangkat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pertama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golongan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II/a.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Pangkat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terakhir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sebagai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PNS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adalah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golongan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III/d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Penata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Tk. I/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Lektor</w:t>
      </w:r>
      <w:proofErr w:type="spellEnd"/>
      <w:proofErr w:type="gramStart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,  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pernah</w:t>
      </w:r>
      <w:proofErr w:type="spellEnd"/>
      <w:proofErr w:type="gram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menjabat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sebagai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Kepala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Humas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IAIN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Antasari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(</w:t>
      </w:r>
      <w:r w:rsidR="006342AF" w:rsidRPr="001D3497">
        <w:rPr>
          <w:rFonts w:ascii="Garamond" w:hAnsi="Garamond"/>
          <w:color w:val="000000" w:themeColor="text1"/>
          <w:sz w:val="24"/>
          <w:szCs w:val="24"/>
        </w:rPr>
        <w:t xml:space="preserve">2003-2008),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Kepala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UPT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Pusat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Teknologi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Informasi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dan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Pangkalan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Data IAIN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Antasari</w:t>
      </w:r>
      <w:proofErr w:type="spellEnd"/>
      <w:r w:rsidR="006342AF" w:rsidRPr="001D3497">
        <w:rPr>
          <w:rFonts w:ascii="Garamond" w:hAnsi="Garamond"/>
          <w:color w:val="000000" w:themeColor="text1"/>
          <w:sz w:val="24"/>
          <w:szCs w:val="24"/>
        </w:rPr>
        <w:t xml:space="preserve"> (2012 – 2015), </w:t>
      </w:r>
      <w:proofErr w:type="spellStart"/>
      <w:r w:rsidR="006342AF" w:rsidRPr="001D3497">
        <w:rPr>
          <w:rFonts w:ascii="Garamond" w:hAnsi="Garamond"/>
          <w:color w:val="000000" w:themeColor="text1"/>
          <w:sz w:val="24"/>
          <w:szCs w:val="24"/>
        </w:rPr>
        <w:t>dan</w:t>
      </w:r>
      <w:proofErr w:type="spellEnd"/>
      <w:r w:rsidR="006342AF"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="006342AF" w:rsidRPr="001D3497">
        <w:rPr>
          <w:rFonts w:ascii="Garamond" w:hAnsi="Garamond"/>
          <w:color w:val="000000" w:themeColor="text1"/>
          <w:sz w:val="24"/>
          <w:szCs w:val="24"/>
        </w:rPr>
        <w:t>sekarang</w:t>
      </w:r>
      <w:proofErr w:type="spellEnd"/>
      <w:r w:rsidR="006342AF"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="006342AF" w:rsidRPr="001D3497">
        <w:rPr>
          <w:rFonts w:ascii="Garamond" w:hAnsi="Garamond"/>
          <w:color w:val="000000" w:themeColor="text1"/>
          <w:sz w:val="24"/>
          <w:szCs w:val="24"/>
        </w:rPr>
        <w:t>adalah</w:t>
      </w:r>
      <w:proofErr w:type="spellEnd"/>
      <w:r w:rsidR="006342AF"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="006342AF" w:rsidRPr="001D3497">
        <w:rPr>
          <w:rFonts w:ascii="Garamond" w:hAnsi="Garamond"/>
          <w:color w:val="000000" w:themeColor="text1"/>
          <w:sz w:val="24"/>
          <w:szCs w:val="24"/>
        </w:rPr>
        <w:t>Kepala</w:t>
      </w:r>
      <w:proofErr w:type="spellEnd"/>
      <w:r w:rsidR="006342AF" w:rsidRPr="001D3497">
        <w:rPr>
          <w:rFonts w:ascii="Garamond" w:hAnsi="Garamond"/>
          <w:color w:val="000000" w:themeColor="text1"/>
          <w:sz w:val="24"/>
          <w:szCs w:val="24"/>
        </w:rPr>
        <w:t xml:space="preserve"> UPT </w:t>
      </w:r>
      <w:proofErr w:type="spellStart"/>
      <w:r w:rsidR="006342AF" w:rsidRPr="001D3497">
        <w:rPr>
          <w:rFonts w:ascii="Garamond" w:hAnsi="Garamond"/>
          <w:color w:val="000000" w:themeColor="text1"/>
          <w:sz w:val="24"/>
          <w:szCs w:val="24"/>
        </w:rPr>
        <w:t>Perpustakaan</w:t>
      </w:r>
      <w:proofErr w:type="spellEnd"/>
      <w:r w:rsidR="006342AF" w:rsidRPr="001D3497">
        <w:rPr>
          <w:rFonts w:ascii="Garamond" w:hAnsi="Garamond"/>
          <w:color w:val="000000" w:themeColor="text1"/>
          <w:sz w:val="24"/>
          <w:szCs w:val="24"/>
        </w:rPr>
        <w:t xml:space="preserve"> IAIN </w:t>
      </w:r>
      <w:proofErr w:type="spellStart"/>
      <w:r w:rsidR="006342AF" w:rsidRPr="001D3497">
        <w:rPr>
          <w:rFonts w:ascii="Garamond" w:hAnsi="Garamond"/>
          <w:color w:val="000000" w:themeColor="text1"/>
          <w:sz w:val="24"/>
          <w:szCs w:val="24"/>
        </w:rPr>
        <w:t>Antasari</w:t>
      </w:r>
      <w:proofErr w:type="spellEnd"/>
      <w:r w:rsidR="006342AF" w:rsidRPr="001D349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0146DC50" w14:textId="0C148ED2" w:rsidR="00A30A1C" w:rsidRPr="001D3497" w:rsidRDefault="00A30A1C" w:rsidP="00310341">
      <w:pPr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Garamond" w:hAnsi="Garamond"/>
          <w:color w:val="000000" w:themeColor="text1"/>
          <w:sz w:val="24"/>
          <w:szCs w:val="24"/>
          <w:lang w:eastAsia="id-ID"/>
        </w:rPr>
      </w:pP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Beberapa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karya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ilmiah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yang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dipublikasikan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antara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lain: “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Modernitas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dan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Islam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Totalitas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Syekh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M. Yusuf Al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Qardhawi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”,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dalam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i/>
          <w:color w:val="000000" w:themeColor="text1"/>
          <w:sz w:val="24"/>
          <w:szCs w:val="24"/>
        </w:rPr>
        <w:t>Jurnal</w:t>
      </w:r>
      <w:proofErr w:type="spellEnd"/>
      <w:r w:rsidRPr="001D3497">
        <w:rPr>
          <w:rFonts w:ascii="Garamond" w:hAnsi="Garamond"/>
          <w:i/>
          <w:color w:val="000000" w:themeColor="text1"/>
          <w:sz w:val="24"/>
          <w:szCs w:val="24"/>
        </w:rPr>
        <w:t xml:space="preserve"> Al-</w:t>
      </w:r>
      <w:proofErr w:type="spellStart"/>
      <w:r w:rsidRPr="001D3497">
        <w:rPr>
          <w:rFonts w:ascii="Garamond" w:hAnsi="Garamond"/>
          <w:i/>
          <w:color w:val="000000" w:themeColor="text1"/>
          <w:sz w:val="24"/>
          <w:szCs w:val="24"/>
        </w:rPr>
        <w:t>Banjary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, Volume 3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Nomor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6,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Juli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–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Desember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2004, PPs IAIN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Antasari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>;  “</w:t>
      </w:r>
      <w:proofErr w:type="spellStart"/>
      <w:proofErr w:type="gramStart"/>
      <w:r w:rsidRPr="001D3497">
        <w:rPr>
          <w:rFonts w:ascii="Garamond" w:hAnsi="Garamond"/>
          <w:color w:val="000000" w:themeColor="text1"/>
          <w:sz w:val="24"/>
          <w:szCs w:val="24"/>
        </w:rPr>
        <w:t>Banjar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:</w:t>
      </w:r>
      <w:proofErr w:type="gram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Antara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Simbol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dan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Makna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”,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dalam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Taufik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Arbain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, </w:t>
      </w:r>
      <w:proofErr w:type="spellStart"/>
      <w:r w:rsidRPr="001D3497">
        <w:rPr>
          <w:rFonts w:ascii="Garamond" w:hAnsi="Garamond"/>
          <w:i/>
          <w:iCs/>
          <w:color w:val="000000" w:themeColor="text1"/>
          <w:sz w:val="24"/>
          <w:szCs w:val="24"/>
        </w:rPr>
        <w:t>Prahara</w:t>
      </w:r>
      <w:proofErr w:type="spellEnd"/>
      <w:r w:rsidRPr="001D3497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i/>
          <w:iCs/>
          <w:color w:val="000000" w:themeColor="text1"/>
          <w:sz w:val="24"/>
          <w:szCs w:val="24"/>
        </w:rPr>
        <w:t>Budaya</w:t>
      </w:r>
      <w:proofErr w:type="spellEnd"/>
      <w:r w:rsidRPr="001D3497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i/>
          <w:iCs/>
          <w:color w:val="000000" w:themeColor="text1"/>
          <w:sz w:val="24"/>
          <w:szCs w:val="24"/>
        </w:rPr>
        <w:t>Rumah</w:t>
      </w:r>
      <w:proofErr w:type="spellEnd"/>
      <w:r w:rsidRPr="001D3497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i/>
          <w:iCs/>
          <w:color w:val="000000" w:themeColor="text1"/>
          <w:sz w:val="24"/>
          <w:szCs w:val="24"/>
        </w:rPr>
        <w:t>Banjar</w:t>
      </w:r>
      <w:proofErr w:type="spellEnd"/>
      <w:r w:rsidRPr="001D3497">
        <w:rPr>
          <w:rFonts w:ascii="Garamond" w:hAnsi="Garamond"/>
          <w:i/>
          <w:iCs/>
          <w:color w:val="000000" w:themeColor="text1"/>
          <w:sz w:val="24"/>
          <w:szCs w:val="24"/>
        </w:rPr>
        <w:t>,</w:t>
      </w:r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Pustaka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Banua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(2004); “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Kerajaan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Banjar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”,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dalam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Zulfa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Jamalie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(editor), </w:t>
      </w:r>
      <w:proofErr w:type="spellStart"/>
      <w:r w:rsidRPr="001D3497">
        <w:rPr>
          <w:rFonts w:ascii="Garamond" w:hAnsi="Garamond"/>
          <w:i/>
          <w:color w:val="000000" w:themeColor="text1"/>
          <w:sz w:val="24"/>
          <w:szCs w:val="24"/>
        </w:rPr>
        <w:t>Biografi</w:t>
      </w:r>
      <w:proofErr w:type="spellEnd"/>
      <w:r w:rsidRPr="001D3497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i/>
          <w:color w:val="000000" w:themeColor="text1"/>
          <w:sz w:val="24"/>
          <w:szCs w:val="24"/>
        </w:rPr>
        <w:t>dan</w:t>
      </w:r>
      <w:proofErr w:type="spellEnd"/>
      <w:r w:rsidRPr="001D3497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i/>
          <w:color w:val="000000" w:themeColor="text1"/>
          <w:sz w:val="24"/>
          <w:szCs w:val="24"/>
        </w:rPr>
        <w:t>Pemikiran</w:t>
      </w:r>
      <w:proofErr w:type="spellEnd"/>
      <w:r w:rsidRPr="001D3497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i/>
          <w:color w:val="000000" w:themeColor="text1"/>
          <w:sz w:val="24"/>
          <w:szCs w:val="24"/>
        </w:rPr>
        <w:t>Syekh</w:t>
      </w:r>
      <w:proofErr w:type="spellEnd"/>
      <w:r w:rsidRPr="001D3497">
        <w:rPr>
          <w:rFonts w:ascii="Garamond" w:hAnsi="Garamond"/>
          <w:i/>
          <w:color w:val="000000" w:themeColor="text1"/>
          <w:sz w:val="24"/>
          <w:szCs w:val="24"/>
        </w:rPr>
        <w:t xml:space="preserve"> Muhammad </w:t>
      </w:r>
      <w:proofErr w:type="spellStart"/>
      <w:r w:rsidRPr="001D3497">
        <w:rPr>
          <w:rFonts w:ascii="Garamond" w:hAnsi="Garamond"/>
          <w:i/>
          <w:color w:val="000000" w:themeColor="text1"/>
          <w:sz w:val="24"/>
          <w:szCs w:val="24"/>
        </w:rPr>
        <w:t>Arsyad</w:t>
      </w:r>
      <w:proofErr w:type="spellEnd"/>
      <w:r w:rsidRPr="001D3497">
        <w:rPr>
          <w:rFonts w:ascii="Garamond" w:hAnsi="Garamond"/>
          <w:i/>
          <w:color w:val="000000" w:themeColor="text1"/>
          <w:sz w:val="24"/>
          <w:szCs w:val="24"/>
        </w:rPr>
        <w:t xml:space="preserve"> Al </w:t>
      </w:r>
      <w:proofErr w:type="spellStart"/>
      <w:r w:rsidRPr="001D3497">
        <w:rPr>
          <w:rFonts w:ascii="Garamond" w:hAnsi="Garamond"/>
          <w:i/>
          <w:color w:val="000000" w:themeColor="text1"/>
          <w:sz w:val="24"/>
          <w:szCs w:val="24"/>
        </w:rPr>
        <w:t>Banjary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,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Pusat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Pengkajian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Islam Kalimantan IAIN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Antasari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(2005);   “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Mencari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Pagustian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di Tanah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Banjar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”,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dalam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Jarkasi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,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Taufik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Arbain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(editor), </w:t>
      </w:r>
      <w:proofErr w:type="spellStart"/>
      <w:r w:rsidRPr="001D3497">
        <w:rPr>
          <w:rFonts w:ascii="Garamond" w:hAnsi="Garamond"/>
          <w:i/>
          <w:iCs/>
          <w:color w:val="000000" w:themeColor="text1"/>
          <w:sz w:val="24"/>
          <w:szCs w:val="24"/>
        </w:rPr>
        <w:t>Berkelana</w:t>
      </w:r>
      <w:proofErr w:type="spellEnd"/>
      <w:r w:rsidRPr="001D3497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i/>
          <w:iCs/>
          <w:color w:val="000000" w:themeColor="text1"/>
          <w:sz w:val="24"/>
          <w:szCs w:val="24"/>
        </w:rPr>
        <w:t>Mencari</w:t>
      </w:r>
      <w:proofErr w:type="spellEnd"/>
      <w:r w:rsidRPr="001D3497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 “Sultan” </w:t>
      </w:r>
      <w:proofErr w:type="spellStart"/>
      <w:r w:rsidRPr="001D3497">
        <w:rPr>
          <w:rFonts w:ascii="Garamond" w:hAnsi="Garamond"/>
          <w:i/>
          <w:iCs/>
          <w:color w:val="000000" w:themeColor="text1"/>
          <w:sz w:val="24"/>
          <w:szCs w:val="24"/>
        </w:rPr>
        <w:t>Banua</w:t>
      </w:r>
      <w:proofErr w:type="spellEnd"/>
      <w:r w:rsidRPr="001D3497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i/>
          <w:iCs/>
          <w:color w:val="000000" w:themeColor="text1"/>
          <w:sz w:val="24"/>
          <w:szCs w:val="24"/>
        </w:rPr>
        <w:t>Banjar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,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Pustaka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Banua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(2005); 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Bersama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Prof. Dr. H.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Kamrani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Buseri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, M.A.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dan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Humaidy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,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M.Ag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>.  “</w:t>
      </w:r>
      <w:r w:rsidRPr="001D3497">
        <w:rPr>
          <w:rFonts w:ascii="Garamond" w:hAnsi="Garamond"/>
          <w:iCs/>
          <w:color w:val="000000" w:themeColor="text1"/>
          <w:sz w:val="24"/>
          <w:szCs w:val="24"/>
        </w:rPr>
        <w:t xml:space="preserve">Islam </w:t>
      </w:r>
      <w:proofErr w:type="spellStart"/>
      <w:r w:rsidRPr="001D3497">
        <w:rPr>
          <w:rFonts w:ascii="Garamond" w:hAnsi="Garamond"/>
          <w:iCs/>
          <w:color w:val="000000" w:themeColor="text1"/>
          <w:sz w:val="24"/>
          <w:szCs w:val="24"/>
        </w:rPr>
        <w:t>dan</w:t>
      </w:r>
      <w:proofErr w:type="spellEnd"/>
      <w:r w:rsidRPr="001D3497">
        <w:rPr>
          <w:rFonts w:ascii="Garamond" w:hAnsi="Garamond"/>
          <w:iCs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Keragaman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Budaya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Lokal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di Kalimantan: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Meneguhkan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Visi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Keindonesiaan</w:t>
      </w:r>
      <w:proofErr w:type="spellEnd"/>
      <w:r w:rsidRPr="001D3497">
        <w:rPr>
          <w:rFonts w:ascii="Garamond" w:hAnsi="Garamond"/>
          <w:iCs/>
          <w:color w:val="000000" w:themeColor="text1"/>
          <w:sz w:val="24"/>
          <w:szCs w:val="24"/>
        </w:rPr>
        <w:t xml:space="preserve">”, </w:t>
      </w:r>
      <w:proofErr w:type="spellStart"/>
      <w:r w:rsidRPr="001D3497">
        <w:rPr>
          <w:rFonts w:ascii="Garamond" w:hAnsi="Garamond"/>
          <w:iCs/>
          <w:color w:val="000000" w:themeColor="text1"/>
          <w:sz w:val="24"/>
          <w:szCs w:val="24"/>
        </w:rPr>
        <w:t>dalam</w:t>
      </w:r>
      <w:proofErr w:type="spellEnd"/>
      <w:r w:rsidRPr="001D3497">
        <w:rPr>
          <w:rFonts w:ascii="Garamond" w:hAnsi="Garamond"/>
          <w:iCs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Komaroddin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Hidayat</w:t>
      </w:r>
      <w:proofErr w:type="spellEnd"/>
      <w:proofErr w:type="gramStart"/>
      <w:r w:rsidRPr="001D3497">
        <w:rPr>
          <w:rFonts w:ascii="Garamond" w:hAnsi="Garamond"/>
          <w:color w:val="000000" w:themeColor="text1"/>
          <w:sz w:val="24"/>
          <w:szCs w:val="24"/>
        </w:rPr>
        <w:t>,  Ahmad</w:t>
      </w:r>
      <w:proofErr w:type="gram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Gauz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AF</w:t>
      </w:r>
      <w:r w:rsidRPr="001D3497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1D3497">
        <w:rPr>
          <w:rFonts w:ascii="Garamond" w:hAnsi="Garamond"/>
          <w:i/>
          <w:iCs/>
          <w:color w:val="000000" w:themeColor="text1"/>
          <w:sz w:val="24"/>
          <w:szCs w:val="24"/>
        </w:rPr>
        <w:t>Menjadi</w:t>
      </w:r>
      <w:proofErr w:type="spellEnd"/>
      <w:r w:rsidRPr="001D3497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 Indonesia : 13 Abad </w:t>
      </w:r>
      <w:proofErr w:type="spellStart"/>
      <w:r w:rsidRPr="001D3497">
        <w:rPr>
          <w:rFonts w:ascii="Garamond" w:hAnsi="Garamond"/>
          <w:i/>
          <w:iCs/>
          <w:color w:val="000000" w:themeColor="text1"/>
          <w:sz w:val="24"/>
          <w:szCs w:val="24"/>
        </w:rPr>
        <w:t>Eksistensi</w:t>
      </w:r>
      <w:proofErr w:type="spellEnd"/>
      <w:r w:rsidRPr="001D3497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 Islam di </w:t>
      </w:r>
      <w:proofErr w:type="spellStart"/>
      <w:r w:rsidRPr="001D3497">
        <w:rPr>
          <w:rFonts w:ascii="Garamond" w:hAnsi="Garamond"/>
          <w:i/>
          <w:iCs/>
          <w:color w:val="000000" w:themeColor="text1"/>
          <w:sz w:val="24"/>
          <w:szCs w:val="24"/>
        </w:rPr>
        <w:t>Bumi</w:t>
      </w:r>
      <w:proofErr w:type="spellEnd"/>
      <w:r w:rsidRPr="001D3497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 Nusantara</w:t>
      </w:r>
      <w:r w:rsidRPr="001D3497">
        <w:rPr>
          <w:rFonts w:ascii="Garamond" w:hAnsi="Garamond"/>
          <w:color w:val="000000" w:themeColor="text1"/>
          <w:sz w:val="24"/>
          <w:szCs w:val="24"/>
        </w:rPr>
        <w:t xml:space="preserve">,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Mizan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(2006);   </w:t>
      </w:r>
      <w:proofErr w:type="spellStart"/>
      <w:r w:rsidRPr="001D3497">
        <w:rPr>
          <w:rFonts w:ascii="Garamond" w:hAnsi="Garamond"/>
          <w:i/>
          <w:iCs/>
          <w:color w:val="000000" w:themeColor="text1"/>
          <w:sz w:val="24"/>
          <w:szCs w:val="24"/>
        </w:rPr>
        <w:t>Sumambing</w:t>
      </w:r>
      <w:proofErr w:type="spellEnd"/>
      <w:r w:rsidRPr="001D3497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 (</w:t>
      </w:r>
      <w:proofErr w:type="spellStart"/>
      <w:r w:rsidRPr="001D3497">
        <w:rPr>
          <w:rFonts w:ascii="Garamond" w:hAnsi="Garamond"/>
          <w:i/>
          <w:iCs/>
          <w:color w:val="000000" w:themeColor="text1"/>
          <w:sz w:val="24"/>
          <w:szCs w:val="24"/>
        </w:rPr>
        <w:t>Studi</w:t>
      </w:r>
      <w:proofErr w:type="spellEnd"/>
      <w:r w:rsidRPr="001D3497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i/>
          <w:iCs/>
          <w:color w:val="000000" w:themeColor="text1"/>
          <w:sz w:val="24"/>
          <w:szCs w:val="24"/>
        </w:rPr>
        <w:t>terhadap</w:t>
      </w:r>
      <w:proofErr w:type="spellEnd"/>
      <w:r w:rsidRPr="001D3497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i/>
          <w:iCs/>
          <w:color w:val="000000" w:themeColor="text1"/>
          <w:sz w:val="24"/>
          <w:szCs w:val="24"/>
        </w:rPr>
        <w:t>Tradisi</w:t>
      </w:r>
      <w:proofErr w:type="spellEnd"/>
      <w:r w:rsidRPr="001D3497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i/>
          <w:iCs/>
          <w:color w:val="000000" w:themeColor="text1"/>
          <w:sz w:val="24"/>
          <w:szCs w:val="24"/>
        </w:rPr>
        <w:t>Lisan</w:t>
      </w:r>
      <w:proofErr w:type="spellEnd"/>
      <w:r w:rsidRPr="001D3497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i/>
          <w:iCs/>
          <w:color w:val="000000" w:themeColor="text1"/>
          <w:sz w:val="24"/>
          <w:szCs w:val="24"/>
        </w:rPr>
        <w:t>Kandangan</w:t>
      </w:r>
      <w:proofErr w:type="spellEnd"/>
      <w:r w:rsidRPr="001D3497">
        <w:rPr>
          <w:rFonts w:ascii="Garamond" w:hAnsi="Garamond"/>
          <w:i/>
          <w:iCs/>
          <w:color w:val="000000" w:themeColor="text1"/>
          <w:sz w:val="24"/>
          <w:szCs w:val="24"/>
        </w:rPr>
        <w:t>),</w:t>
      </w:r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Penelitian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Kompetitif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DIPA IAIN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Antasari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(2007), “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Perubahan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Pola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Gender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dalam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Keluarga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(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Studi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terhadap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Pedagang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Perempuan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Banjar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di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Pasar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Terapung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Kalimantan Selatan)”, 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Penelitian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Kelompok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Kompetitif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Ditjen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Pendis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 Dep. Agama RI TA 2009;  “</w:t>
      </w:r>
      <w:r w:rsidRPr="001D3497">
        <w:rPr>
          <w:rFonts w:ascii="Garamond" w:hAnsi="Garamond"/>
          <w:color w:val="000000" w:themeColor="text1"/>
          <w:sz w:val="24"/>
          <w:szCs w:val="24"/>
          <w:lang w:val="sv-SE"/>
        </w:rPr>
        <w:t xml:space="preserve">Benefit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  <w:lang w:val="sv-SE"/>
        </w:rPr>
        <w:t>Pendidikan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>”</w:t>
      </w:r>
      <w:r w:rsidRPr="001D3497">
        <w:rPr>
          <w:rFonts w:ascii="Garamond" w:hAnsi="Garamond"/>
          <w:color w:val="000000" w:themeColor="text1"/>
          <w:sz w:val="24"/>
          <w:szCs w:val="24"/>
          <w:lang w:val="sv-SE"/>
        </w:rPr>
        <w:t xml:space="preserve">, </w:t>
      </w:r>
      <w:proofErr w:type="spellStart"/>
      <w:r w:rsidRPr="001D3497">
        <w:rPr>
          <w:rFonts w:ascii="Garamond" w:hAnsi="Garamond"/>
          <w:i/>
          <w:iCs/>
          <w:color w:val="000000" w:themeColor="text1"/>
          <w:sz w:val="24"/>
          <w:szCs w:val="24"/>
          <w:lang w:val="sv-SE"/>
        </w:rPr>
        <w:t>Jurnal</w:t>
      </w:r>
      <w:proofErr w:type="spellEnd"/>
      <w:r w:rsidRPr="001D3497">
        <w:rPr>
          <w:rFonts w:ascii="Garamond" w:hAnsi="Garamond"/>
          <w:i/>
          <w:iCs/>
          <w:color w:val="000000" w:themeColor="text1"/>
          <w:sz w:val="24"/>
          <w:szCs w:val="24"/>
          <w:lang w:val="sv-SE"/>
        </w:rPr>
        <w:t xml:space="preserve"> At </w:t>
      </w:r>
      <w:proofErr w:type="spellStart"/>
      <w:r w:rsidRPr="001D3497">
        <w:rPr>
          <w:rFonts w:ascii="Garamond" w:hAnsi="Garamond"/>
          <w:i/>
          <w:iCs/>
          <w:color w:val="000000" w:themeColor="text1"/>
          <w:sz w:val="24"/>
          <w:szCs w:val="24"/>
          <w:lang w:val="sv-SE"/>
        </w:rPr>
        <w:t>Tarbawi</w:t>
      </w:r>
      <w:proofErr w:type="spellEnd"/>
      <w:r w:rsidRPr="001D3497">
        <w:rPr>
          <w:rFonts w:ascii="Garamond" w:hAnsi="Garamond"/>
          <w:i/>
          <w:iCs/>
          <w:color w:val="000000" w:themeColor="text1"/>
          <w:sz w:val="24"/>
          <w:szCs w:val="24"/>
          <w:lang w:val="sv-SE"/>
        </w:rPr>
        <w:t xml:space="preserve"> STAIN Surakarta</w:t>
      </w:r>
      <w:r w:rsidRPr="001D3497">
        <w:rPr>
          <w:rFonts w:ascii="Garamond" w:hAnsi="Garamond"/>
          <w:color w:val="000000" w:themeColor="text1"/>
          <w:sz w:val="24"/>
          <w:szCs w:val="24"/>
          <w:lang w:val="sv-SE"/>
        </w:rPr>
        <w:t xml:space="preserve">,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  <w:lang w:val="sv-SE"/>
        </w:rPr>
        <w:t>Mei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  <w:lang w:val="sv-SE"/>
        </w:rPr>
        <w:t xml:space="preserve"> Oktober 2009</w:t>
      </w:r>
      <w:r w:rsidRPr="001D3497">
        <w:rPr>
          <w:rFonts w:ascii="Garamond" w:hAnsi="Garamond"/>
          <w:color w:val="000000" w:themeColor="text1"/>
          <w:sz w:val="24"/>
          <w:szCs w:val="24"/>
        </w:rPr>
        <w:t>: “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  <w:lang w:val="sv-SE"/>
        </w:rPr>
        <w:t>Nilai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  <w:lang w:val="sv-SE"/>
        </w:rPr>
        <w:t xml:space="preserve"> H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umo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  <w:lang w:val="sv-SE"/>
        </w:rPr>
        <w:t xml:space="preserve">r </w:t>
      </w:r>
      <w:r w:rsidRPr="001D3497">
        <w:rPr>
          <w:rFonts w:ascii="Garamond" w:hAnsi="Garamond"/>
          <w:color w:val="000000" w:themeColor="text1"/>
          <w:sz w:val="24"/>
          <w:szCs w:val="24"/>
        </w:rPr>
        <w:t>U</w:t>
      </w:r>
      <w:r w:rsidRPr="001D3497">
        <w:rPr>
          <w:rFonts w:ascii="Garamond" w:hAnsi="Garamond"/>
          <w:color w:val="000000" w:themeColor="text1"/>
          <w:sz w:val="24"/>
          <w:szCs w:val="24"/>
          <w:lang w:val="sv-SE"/>
        </w:rPr>
        <w:t xml:space="preserve">rang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  <w:lang w:val="sv-SE"/>
        </w:rPr>
        <w:t>Banjar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  <w:lang w:val="sv-SE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  <w:lang w:val="sv-SE"/>
        </w:rPr>
        <w:t>dalam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  <w:lang w:val="sv-SE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  <w:lang w:val="sv-SE"/>
        </w:rPr>
        <w:t>Kisah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  <w:lang w:val="sv-SE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  <w:lang w:val="sv-SE"/>
        </w:rPr>
        <w:t>Hidup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  <w:lang w:val="sv-SE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  <w:lang w:val="sv-SE"/>
        </w:rPr>
        <w:t>Sumambing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”,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  <w:lang w:val="sv-SE"/>
        </w:rPr>
        <w:t>Jurnal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  <w:lang w:val="sv-SE"/>
        </w:rPr>
        <w:t xml:space="preserve"> Al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  <w:lang w:val="sv-SE"/>
        </w:rPr>
        <w:t>Banjary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  <w:lang w:val="sv-SE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  <w:lang w:val="sv-SE"/>
        </w:rPr>
        <w:t>Pascasarjana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  <w:lang w:val="sv-SE"/>
        </w:rPr>
        <w:t xml:space="preserve"> IAIN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  <w:lang w:val="sv-SE"/>
        </w:rPr>
        <w:t>Antasari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  <w:lang w:val="sv-SE"/>
        </w:rPr>
        <w:t>, Juli 2009</w:t>
      </w:r>
      <w:r w:rsidRPr="001D3497">
        <w:rPr>
          <w:rFonts w:ascii="Garamond" w:hAnsi="Garamond"/>
          <w:color w:val="000000" w:themeColor="text1"/>
          <w:sz w:val="24"/>
          <w:szCs w:val="24"/>
        </w:rPr>
        <w:t>;  “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  <w:lang w:val="sv-SE"/>
        </w:rPr>
        <w:t>Reinventing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  <w:lang w:val="sv-SE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  <w:lang w:val="sv-SE"/>
        </w:rPr>
        <w:t>Pendidikan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  <w:lang w:val="sv-SE"/>
        </w:rPr>
        <w:t xml:space="preserve"> Islam</w:t>
      </w:r>
      <w:r w:rsidRPr="001D3497">
        <w:rPr>
          <w:rFonts w:ascii="Garamond" w:hAnsi="Garamond"/>
          <w:color w:val="000000" w:themeColor="text1"/>
          <w:sz w:val="24"/>
          <w:szCs w:val="24"/>
        </w:rPr>
        <w:t>”</w:t>
      </w:r>
      <w:r w:rsidRPr="001D3497">
        <w:rPr>
          <w:rFonts w:ascii="Garamond" w:hAnsi="Garamond"/>
          <w:color w:val="000000" w:themeColor="text1"/>
          <w:sz w:val="24"/>
          <w:szCs w:val="24"/>
          <w:lang w:val="sv-SE"/>
        </w:rPr>
        <w:t xml:space="preserve">,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  <w:lang w:val="sv-SE"/>
        </w:rPr>
        <w:t>dalam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  <w:lang w:val="sv-SE"/>
        </w:rPr>
        <w:t xml:space="preserve"> Prof. Dr.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  <w:lang w:val="sv-SE"/>
        </w:rPr>
        <w:t>Kamrani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  <w:lang w:val="sv-SE"/>
        </w:rPr>
        <w:t xml:space="preserve"> Buseri, MA. </w:t>
      </w:r>
      <w:proofErr w:type="spellStart"/>
      <w:r w:rsidRPr="001D3497">
        <w:rPr>
          <w:rFonts w:ascii="Garamond" w:hAnsi="Garamond"/>
          <w:i/>
          <w:iCs/>
          <w:color w:val="000000" w:themeColor="text1"/>
          <w:sz w:val="24"/>
          <w:szCs w:val="24"/>
          <w:lang w:val="sv-SE"/>
        </w:rPr>
        <w:t>Reinventing</w:t>
      </w:r>
      <w:proofErr w:type="spellEnd"/>
      <w:r w:rsidRPr="001D3497">
        <w:rPr>
          <w:rFonts w:ascii="Garamond" w:hAnsi="Garamond"/>
          <w:i/>
          <w:iCs/>
          <w:color w:val="000000" w:themeColor="text1"/>
          <w:sz w:val="24"/>
          <w:szCs w:val="24"/>
          <w:lang w:val="sv-SE"/>
        </w:rPr>
        <w:t xml:space="preserve"> </w:t>
      </w:r>
      <w:proofErr w:type="spellStart"/>
      <w:r w:rsidRPr="001D3497">
        <w:rPr>
          <w:rFonts w:ascii="Garamond" w:hAnsi="Garamond"/>
          <w:i/>
          <w:iCs/>
          <w:color w:val="000000" w:themeColor="text1"/>
          <w:sz w:val="24"/>
          <w:szCs w:val="24"/>
          <w:lang w:val="sv-SE"/>
        </w:rPr>
        <w:t>Pendidikan</w:t>
      </w:r>
      <w:proofErr w:type="spellEnd"/>
      <w:r w:rsidRPr="001D3497">
        <w:rPr>
          <w:rFonts w:ascii="Garamond" w:hAnsi="Garamond"/>
          <w:i/>
          <w:iCs/>
          <w:color w:val="000000" w:themeColor="text1"/>
          <w:sz w:val="24"/>
          <w:szCs w:val="24"/>
          <w:lang w:val="sv-SE"/>
        </w:rPr>
        <w:t xml:space="preserve"> Islam: </w:t>
      </w:r>
      <w:proofErr w:type="spellStart"/>
      <w:r w:rsidRPr="001D3497">
        <w:rPr>
          <w:rFonts w:ascii="Garamond" w:hAnsi="Garamond"/>
          <w:i/>
          <w:iCs/>
          <w:color w:val="000000" w:themeColor="text1"/>
          <w:sz w:val="24"/>
          <w:szCs w:val="24"/>
          <w:lang w:val="sv-SE"/>
        </w:rPr>
        <w:t>Menggagas</w:t>
      </w:r>
      <w:proofErr w:type="spellEnd"/>
      <w:r w:rsidRPr="001D3497">
        <w:rPr>
          <w:rFonts w:ascii="Garamond" w:hAnsi="Garamond"/>
          <w:i/>
          <w:iCs/>
          <w:color w:val="000000" w:themeColor="text1"/>
          <w:sz w:val="24"/>
          <w:szCs w:val="24"/>
          <w:lang w:val="sv-SE"/>
        </w:rPr>
        <w:t xml:space="preserve"> </w:t>
      </w:r>
      <w:proofErr w:type="spellStart"/>
      <w:r w:rsidRPr="001D3497">
        <w:rPr>
          <w:rFonts w:ascii="Garamond" w:hAnsi="Garamond"/>
          <w:i/>
          <w:iCs/>
          <w:color w:val="000000" w:themeColor="text1"/>
          <w:sz w:val="24"/>
          <w:szCs w:val="24"/>
          <w:lang w:val="sv-SE"/>
        </w:rPr>
        <w:t>Kembali</w:t>
      </w:r>
      <w:proofErr w:type="spellEnd"/>
      <w:r w:rsidRPr="001D3497">
        <w:rPr>
          <w:rFonts w:ascii="Garamond" w:hAnsi="Garamond"/>
          <w:i/>
          <w:iCs/>
          <w:color w:val="000000" w:themeColor="text1"/>
          <w:sz w:val="24"/>
          <w:szCs w:val="24"/>
          <w:lang w:val="sv-SE"/>
        </w:rPr>
        <w:t xml:space="preserve"> </w:t>
      </w:r>
      <w:proofErr w:type="spellStart"/>
      <w:r w:rsidRPr="001D3497">
        <w:rPr>
          <w:rFonts w:ascii="Garamond" w:hAnsi="Garamond"/>
          <w:i/>
          <w:iCs/>
          <w:color w:val="000000" w:themeColor="text1"/>
          <w:sz w:val="24"/>
          <w:szCs w:val="24"/>
          <w:lang w:val="sv-SE"/>
        </w:rPr>
        <w:t>Pendidikan</w:t>
      </w:r>
      <w:proofErr w:type="spellEnd"/>
      <w:r w:rsidRPr="001D3497">
        <w:rPr>
          <w:rFonts w:ascii="Garamond" w:hAnsi="Garamond"/>
          <w:i/>
          <w:iCs/>
          <w:color w:val="000000" w:themeColor="text1"/>
          <w:sz w:val="24"/>
          <w:szCs w:val="24"/>
          <w:lang w:val="sv-SE"/>
        </w:rPr>
        <w:t xml:space="preserve"> Islam yang </w:t>
      </w:r>
      <w:proofErr w:type="spellStart"/>
      <w:r w:rsidRPr="001D3497">
        <w:rPr>
          <w:rFonts w:ascii="Garamond" w:hAnsi="Garamond"/>
          <w:i/>
          <w:iCs/>
          <w:color w:val="000000" w:themeColor="text1"/>
          <w:sz w:val="24"/>
          <w:szCs w:val="24"/>
          <w:lang w:val="sv-SE"/>
        </w:rPr>
        <w:t>Lebih</w:t>
      </w:r>
      <w:proofErr w:type="spellEnd"/>
      <w:r w:rsidRPr="001D3497">
        <w:rPr>
          <w:rFonts w:ascii="Garamond" w:hAnsi="Garamond"/>
          <w:i/>
          <w:iCs/>
          <w:color w:val="000000" w:themeColor="text1"/>
          <w:sz w:val="24"/>
          <w:szCs w:val="24"/>
          <w:lang w:val="sv-SE"/>
        </w:rPr>
        <w:t xml:space="preserve"> </w:t>
      </w:r>
      <w:proofErr w:type="spellStart"/>
      <w:r w:rsidRPr="001D3497">
        <w:rPr>
          <w:rFonts w:ascii="Garamond" w:hAnsi="Garamond"/>
          <w:i/>
          <w:iCs/>
          <w:color w:val="000000" w:themeColor="text1"/>
          <w:sz w:val="24"/>
          <w:szCs w:val="24"/>
          <w:lang w:val="sv-SE"/>
        </w:rPr>
        <w:t>Baik</w:t>
      </w:r>
      <w:proofErr w:type="spellEnd"/>
      <w:r w:rsidRPr="001D3497">
        <w:rPr>
          <w:rFonts w:ascii="Garamond" w:hAnsi="Garamond"/>
          <w:i/>
          <w:iCs/>
          <w:color w:val="000000" w:themeColor="text1"/>
          <w:sz w:val="24"/>
          <w:szCs w:val="24"/>
          <w:lang w:val="sv-SE"/>
        </w:rPr>
        <w:t>,</w:t>
      </w:r>
      <w:r w:rsidRPr="001D3497">
        <w:rPr>
          <w:rFonts w:ascii="Garamond" w:hAnsi="Garamond"/>
          <w:color w:val="000000" w:themeColor="text1"/>
          <w:sz w:val="24"/>
          <w:szCs w:val="24"/>
          <w:lang w:val="sv-SE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  <w:lang w:val="sv-SE"/>
        </w:rPr>
        <w:t>Antasari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  <w:lang w:val="sv-SE"/>
        </w:rPr>
        <w:t xml:space="preserve"> Press, Banjarmasin, </w:t>
      </w:r>
      <w:proofErr w:type="gramStart"/>
      <w:r w:rsidRPr="001D3497">
        <w:rPr>
          <w:rFonts w:ascii="Garamond" w:hAnsi="Garamond"/>
          <w:color w:val="000000" w:themeColor="text1"/>
          <w:sz w:val="24"/>
          <w:szCs w:val="24"/>
          <w:lang w:val="sv-SE"/>
        </w:rPr>
        <w:t>2010</w:t>
      </w:r>
      <w:r w:rsidRPr="001D3497">
        <w:rPr>
          <w:rFonts w:ascii="Garamond" w:hAnsi="Garamond"/>
          <w:color w:val="000000" w:themeColor="text1"/>
          <w:sz w:val="24"/>
          <w:szCs w:val="24"/>
        </w:rPr>
        <w:t>;   “Dari</w:t>
      </w:r>
      <w:proofErr w:type="gram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Balai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Ke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Rumah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(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Studi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Perubahan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Pola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Hubungan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Keluarga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pada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Komunitas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Dayak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Meratus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Loksado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Kalimantan Selatan)”,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Penelitian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Kelompok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Kompetitif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Direktorat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Pendidikan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Tinggi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Islam TA 2010;  “Madrasah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dan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Sekolah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Di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Sekitar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Tambang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</w:rPr>
        <w:t>Batu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</w:rPr>
        <w:t xml:space="preserve"> Bara </w:t>
      </w:r>
      <w:r w:rsidRPr="001D3497">
        <w:rPr>
          <w:rFonts w:ascii="Garamond" w:eastAsia="Kozuka Gothic Pro M" w:hAnsi="Garamond"/>
          <w:bCs/>
          <w:color w:val="000000" w:themeColor="text1"/>
          <w:sz w:val="24"/>
          <w:szCs w:val="24"/>
        </w:rPr>
        <w:t>(</w:t>
      </w:r>
      <w:proofErr w:type="spellStart"/>
      <w:r w:rsidRPr="001D3497">
        <w:rPr>
          <w:rFonts w:ascii="Garamond" w:eastAsia="Kozuka Gothic Pro M" w:hAnsi="Garamond"/>
          <w:bCs/>
          <w:color w:val="000000" w:themeColor="text1"/>
          <w:sz w:val="24"/>
          <w:szCs w:val="24"/>
        </w:rPr>
        <w:t>Studi</w:t>
      </w:r>
      <w:proofErr w:type="spellEnd"/>
      <w:r w:rsidRPr="001D3497">
        <w:rPr>
          <w:rFonts w:ascii="Garamond" w:eastAsia="Kozuka Gothic Pro M" w:hAnsi="Garamond"/>
          <w:bCs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eastAsia="Kozuka Gothic Pro M" w:hAnsi="Garamond"/>
          <w:bCs/>
          <w:color w:val="000000" w:themeColor="text1"/>
          <w:sz w:val="24"/>
          <w:szCs w:val="24"/>
        </w:rPr>
        <w:t>Tentang</w:t>
      </w:r>
      <w:proofErr w:type="spellEnd"/>
      <w:r w:rsidRPr="001D3497">
        <w:rPr>
          <w:rFonts w:ascii="Garamond" w:eastAsia="Kozuka Gothic Pro M" w:hAnsi="Garamond"/>
          <w:bCs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eastAsia="Kozuka Gothic Pro M" w:hAnsi="Garamond"/>
          <w:bCs/>
          <w:color w:val="000000" w:themeColor="text1"/>
          <w:sz w:val="24"/>
          <w:szCs w:val="24"/>
        </w:rPr>
        <w:t>Pembiayaan</w:t>
      </w:r>
      <w:proofErr w:type="spellEnd"/>
      <w:r w:rsidRPr="001D3497">
        <w:rPr>
          <w:rFonts w:ascii="Garamond" w:eastAsia="Kozuka Gothic Pro M" w:hAnsi="Garamond"/>
          <w:bCs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eastAsia="Kozuka Gothic Pro M" w:hAnsi="Garamond"/>
          <w:bCs/>
          <w:color w:val="000000" w:themeColor="text1"/>
          <w:sz w:val="24"/>
          <w:szCs w:val="24"/>
        </w:rPr>
        <w:t>Pendidikan</w:t>
      </w:r>
      <w:proofErr w:type="spellEnd"/>
      <w:r w:rsidRPr="001D3497">
        <w:rPr>
          <w:rFonts w:ascii="Garamond" w:eastAsia="Kozuka Gothic Pro M" w:hAnsi="Garamond"/>
          <w:bCs/>
          <w:color w:val="000000" w:themeColor="text1"/>
          <w:sz w:val="24"/>
          <w:szCs w:val="24"/>
        </w:rPr>
        <w:t xml:space="preserve"> Di </w:t>
      </w:r>
      <w:proofErr w:type="spellStart"/>
      <w:r w:rsidRPr="001D3497">
        <w:rPr>
          <w:rFonts w:ascii="Garamond" w:eastAsia="Kozuka Gothic Pro M" w:hAnsi="Garamond"/>
          <w:bCs/>
          <w:color w:val="000000" w:themeColor="text1"/>
          <w:sz w:val="24"/>
          <w:szCs w:val="24"/>
        </w:rPr>
        <w:t>Kabupaten</w:t>
      </w:r>
      <w:proofErr w:type="spellEnd"/>
      <w:r w:rsidRPr="001D3497">
        <w:rPr>
          <w:rFonts w:ascii="Garamond" w:eastAsia="Kozuka Gothic Pro M" w:hAnsi="Garamond"/>
          <w:bCs/>
          <w:color w:val="000000" w:themeColor="text1"/>
          <w:sz w:val="24"/>
          <w:szCs w:val="24"/>
        </w:rPr>
        <w:t xml:space="preserve"> </w:t>
      </w:r>
      <w:proofErr w:type="spellStart"/>
      <w:r w:rsidRPr="001D3497">
        <w:rPr>
          <w:rFonts w:ascii="Garamond" w:eastAsia="Kozuka Gothic Pro M" w:hAnsi="Garamond"/>
          <w:bCs/>
          <w:color w:val="000000" w:themeColor="text1"/>
          <w:sz w:val="24"/>
          <w:szCs w:val="24"/>
        </w:rPr>
        <w:t>Balangan</w:t>
      </w:r>
      <w:proofErr w:type="spellEnd"/>
      <w:r w:rsidRPr="001D3497">
        <w:rPr>
          <w:rFonts w:ascii="Garamond" w:eastAsia="Kozuka Gothic Pro M" w:hAnsi="Garamond"/>
          <w:bCs/>
          <w:color w:val="000000" w:themeColor="text1"/>
          <w:sz w:val="24"/>
          <w:szCs w:val="24"/>
        </w:rPr>
        <w:t xml:space="preserve"> Kalimantan Selatan)”, </w:t>
      </w:r>
      <w:r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 xml:space="preserve">Program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>Bantuan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 xml:space="preserve"> Dana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>Penelitian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>Tematik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>Terpadu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D3497">
        <w:rPr>
          <w:rFonts w:ascii="Garamond" w:hAnsi="Garamond"/>
          <w:bCs/>
          <w:color w:val="000000" w:themeColor="text1"/>
          <w:sz w:val="24"/>
          <w:szCs w:val="24"/>
          <w:lang w:eastAsia="id-ID"/>
        </w:rPr>
        <w:t>Direktorat</w:t>
      </w:r>
      <w:proofErr w:type="spellEnd"/>
      <w:r w:rsidRPr="001D3497">
        <w:rPr>
          <w:rFonts w:ascii="Garamond" w:hAnsi="Garamond"/>
          <w:b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D3497">
        <w:rPr>
          <w:rFonts w:ascii="Garamond" w:hAnsi="Garamond"/>
          <w:bCs/>
          <w:color w:val="000000" w:themeColor="text1"/>
          <w:sz w:val="24"/>
          <w:szCs w:val="24"/>
          <w:lang w:eastAsia="id-ID"/>
        </w:rPr>
        <w:t>Jenderal</w:t>
      </w:r>
      <w:proofErr w:type="spellEnd"/>
      <w:r w:rsidRPr="001D3497">
        <w:rPr>
          <w:rFonts w:ascii="Garamond" w:hAnsi="Garamond"/>
          <w:bCs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D3497">
        <w:rPr>
          <w:rFonts w:ascii="Garamond" w:hAnsi="Garamond"/>
          <w:bCs/>
          <w:color w:val="000000" w:themeColor="text1"/>
          <w:sz w:val="24"/>
          <w:szCs w:val="24"/>
          <w:lang w:eastAsia="id-ID"/>
        </w:rPr>
        <w:t>Pendidikan</w:t>
      </w:r>
      <w:proofErr w:type="spellEnd"/>
      <w:r w:rsidRPr="001D3497">
        <w:rPr>
          <w:rFonts w:ascii="Garamond" w:hAnsi="Garamond"/>
          <w:bCs/>
          <w:color w:val="000000" w:themeColor="text1"/>
          <w:sz w:val="24"/>
          <w:szCs w:val="24"/>
          <w:lang w:eastAsia="id-ID"/>
        </w:rPr>
        <w:t xml:space="preserve">  Islam </w:t>
      </w:r>
      <w:proofErr w:type="spellStart"/>
      <w:r w:rsidRPr="001D3497">
        <w:rPr>
          <w:rFonts w:ascii="Garamond" w:hAnsi="Garamond"/>
          <w:bCs/>
          <w:color w:val="000000" w:themeColor="text1"/>
          <w:sz w:val="24"/>
          <w:szCs w:val="24"/>
          <w:lang w:eastAsia="id-ID"/>
        </w:rPr>
        <w:t>Kementerian</w:t>
      </w:r>
      <w:proofErr w:type="spellEnd"/>
      <w:r w:rsidRPr="001D3497">
        <w:rPr>
          <w:rFonts w:ascii="Garamond" w:hAnsi="Garamond"/>
          <w:bCs/>
          <w:color w:val="000000" w:themeColor="text1"/>
          <w:sz w:val="24"/>
          <w:szCs w:val="24"/>
          <w:lang w:eastAsia="id-ID"/>
        </w:rPr>
        <w:t xml:space="preserve"> Agama RI </w:t>
      </w:r>
      <w:r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 xml:space="preserve">TA  2010;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>Pemasaran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>Jasa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>Pendidikan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 xml:space="preserve"> (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>Studi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>Tentang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 xml:space="preserve"> Proses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>Penerimaan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>Mahasiswa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>Baru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 xml:space="preserve"> IAIN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>Antasari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 xml:space="preserve">), Program 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>Penelitian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>Kompetetif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 xml:space="preserve"> DIPA IAIN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>Antasari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>Tahun</w:t>
      </w:r>
      <w:proofErr w:type="spellEnd"/>
      <w:r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 xml:space="preserve"> 2013.</w:t>
      </w:r>
      <w:r w:rsidR="00855783"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proofErr w:type="gramStart"/>
      <w:r w:rsidR="00855783"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>Pengeluaran</w:t>
      </w:r>
      <w:proofErr w:type="spellEnd"/>
      <w:r w:rsidR="00855783"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855783"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>Keluarga</w:t>
      </w:r>
      <w:proofErr w:type="spellEnd"/>
      <w:r w:rsidR="00855783"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855783"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>untuk</w:t>
      </w:r>
      <w:proofErr w:type="spellEnd"/>
      <w:r w:rsidR="00855783"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855783"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>Pendidikan</w:t>
      </w:r>
      <w:proofErr w:type="spellEnd"/>
      <w:r w:rsidR="00855783"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 xml:space="preserve"> di IAIN </w:t>
      </w:r>
      <w:proofErr w:type="spellStart"/>
      <w:r w:rsidR="00855783"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>Antasari</w:t>
      </w:r>
      <w:proofErr w:type="spellEnd"/>
      <w:r w:rsidR="00855783"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 xml:space="preserve">, </w:t>
      </w:r>
      <w:proofErr w:type="spellStart"/>
      <w:r w:rsidR="00855783"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>Penelitian</w:t>
      </w:r>
      <w:proofErr w:type="spellEnd"/>
      <w:r w:rsidR="00855783"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855783"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>Kompetitif</w:t>
      </w:r>
      <w:proofErr w:type="spellEnd"/>
      <w:r w:rsidR="00855783"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 xml:space="preserve"> DIPA IAIN </w:t>
      </w:r>
      <w:proofErr w:type="spellStart"/>
      <w:r w:rsidR="00855783"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>Antasari</w:t>
      </w:r>
      <w:proofErr w:type="spellEnd"/>
      <w:r w:rsidR="00855783"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855783"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>Tahun</w:t>
      </w:r>
      <w:proofErr w:type="spellEnd"/>
      <w:r w:rsidR="00855783" w:rsidRPr="001D3497">
        <w:rPr>
          <w:rFonts w:ascii="Garamond" w:hAnsi="Garamond"/>
          <w:color w:val="000000" w:themeColor="text1"/>
          <w:sz w:val="24"/>
          <w:szCs w:val="24"/>
          <w:lang w:eastAsia="id-ID"/>
        </w:rPr>
        <w:t xml:space="preserve"> 2014.</w:t>
      </w:r>
      <w:proofErr w:type="gramEnd"/>
    </w:p>
    <w:p w14:paraId="167EA3A9" w14:textId="77777777" w:rsidR="00A30A1C" w:rsidRPr="001D3497" w:rsidRDefault="00A30A1C" w:rsidP="00310341">
      <w:pPr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Garamond" w:hAnsi="Garamond"/>
          <w:color w:val="000000" w:themeColor="text1"/>
          <w:sz w:val="24"/>
          <w:szCs w:val="24"/>
          <w:lang w:eastAsia="id-ID"/>
        </w:rPr>
      </w:pPr>
    </w:p>
    <w:p w14:paraId="13595685" w14:textId="77777777" w:rsidR="00A30A1C" w:rsidRPr="001D3497" w:rsidRDefault="00A30A1C" w:rsidP="00310341">
      <w:pPr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6558E1A5" w14:textId="77777777" w:rsidR="00A30A1C" w:rsidRPr="001D3497" w:rsidRDefault="00A30A1C" w:rsidP="00310341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1DD56538" w14:textId="77777777" w:rsidR="00A30A1C" w:rsidRPr="001D3497" w:rsidRDefault="00A30A1C" w:rsidP="00310341">
      <w:pPr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Garamond" w:hAnsi="Garamond"/>
          <w:color w:val="000000" w:themeColor="text1"/>
          <w:sz w:val="24"/>
          <w:szCs w:val="24"/>
          <w:lang w:eastAsia="id-ID"/>
        </w:rPr>
      </w:pPr>
    </w:p>
    <w:p w14:paraId="1E20C66C" w14:textId="77777777" w:rsidR="00A461D6" w:rsidRPr="001D3497" w:rsidRDefault="00A461D6" w:rsidP="00521D53">
      <w:pPr>
        <w:pStyle w:val="ListParagraph"/>
        <w:spacing w:after="120" w:line="240" w:lineRule="auto"/>
        <w:contextualSpacing w:val="0"/>
        <w:jc w:val="left"/>
        <w:rPr>
          <w:rFonts w:ascii="Garamond" w:hAnsi="Garamond"/>
          <w:color w:val="000000" w:themeColor="text1"/>
          <w:sz w:val="24"/>
          <w:szCs w:val="24"/>
        </w:rPr>
      </w:pPr>
      <w:bookmarkStart w:id="1" w:name="_GoBack"/>
      <w:bookmarkEnd w:id="1"/>
    </w:p>
    <w:sectPr w:rsidR="00A461D6" w:rsidRPr="001D3497" w:rsidSect="007E6D1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D0AD2" w14:textId="77777777" w:rsidR="004C2D10" w:rsidRDefault="004C2D10" w:rsidP="00215EE1">
      <w:pPr>
        <w:spacing w:line="240" w:lineRule="auto"/>
      </w:pPr>
      <w:r>
        <w:separator/>
      </w:r>
    </w:p>
  </w:endnote>
  <w:endnote w:type="continuationSeparator" w:id="0">
    <w:p w14:paraId="4062DFFA" w14:textId="77777777" w:rsidR="004C2D10" w:rsidRDefault="004C2D10" w:rsidP="00215E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jan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759D3" w14:textId="77777777" w:rsidR="004C2D10" w:rsidRDefault="004C2D10" w:rsidP="00215EE1">
      <w:pPr>
        <w:spacing w:line="240" w:lineRule="auto"/>
      </w:pPr>
      <w:r>
        <w:separator/>
      </w:r>
    </w:p>
  </w:footnote>
  <w:footnote w:type="continuationSeparator" w:id="0">
    <w:p w14:paraId="61BE6DAE" w14:textId="77777777" w:rsidR="004C2D10" w:rsidRDefault="004C2D10" w:rsidP="00215E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E4FC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452DE9"/>
    <w:multiLevelType w:val="hybridMultilevel"/>
    <w:tmpl w:val="205A7B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E0578F"/>
    <w:multiLevelType w:val="hybridMultilevel"/>
    <w:tmpl w:val="119CCF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00F9A"/>
    <w:multiLevelType w:val="hybridMultilevel"/>
    <w:tmpl w:val="C8AA9BE4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146B7"/>
    <w:multiLevelType w:val="hybridMultilevel"/>
    <w:tmpl w:val="4D54F30E"/>
    <w:lvl w:ilvl="0" w:tplc="964EA2E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30945236"/>
    <w:multiLevelType w:val="hybridMultilevel"/>
    <w:tmpl w:val="75B65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2687A"/>
    <w:multiLevelType w:val="hybridMultilevel"/>
    <w:tmpl w:val="2D6CF57E"/>
    <w:lvl w:ilvl="0" w:tplc="32BCAF66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A4480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D20C2"/>
    <w:multiLevelType w:val="hybridMultilevel"/>
    <w:tmpl w:val="A2FE5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C2B8E"/>
    <w:multiLevelType w:val="hybridMultilevel"/>
    <w:tmpl w:val="2A6CC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70452"/>
    <w:multiLevelType w:val="hybridMultilevel"/>
    <w:tmpl w:val="F6FE0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E619F"/>
    <w:multiLevelType w:val="hybridMultilevel"/>
    <w:tmpl w:val="26760A1C"/>
    <w:lvl w:ilvl="0" w:tplc="0E04EAD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72E6D20"/>
    <w:multiLevelType w:val="hybridMultilevel"/>
    <w:tmpl w:val="69EA9C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61A62"/>
    <w:multiLevelType w:val="hybridMultilevel"/>
    <w:tmpl w:val="6584179C"/>
    <w:lvl w:ilvl="0" w:tplc="260E3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34F1A"/>
    <w:multiLevelType w:val="hybridMultilevel"/>
    <w:tmpl w:val="6584179C"/>
    <w:lvl w:ilvl="0" w:tplc="260E3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257F2"/>
    <w:multiLevelType w:val="hybridMultilevel"/>
    <w:tmpl w:val="745C5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168CD"/>
    <w:multiLevelType w:val="hybridMultilevel"/>
    <w:tmpl w:val="6584179C"/>
    <w:lvl w:ilvl="0" w:tplc="260E3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13A49"/>
    <w:multiLevelType w:val="hybridMultilevel"/>
    <w:tmpl w:val="B37E6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74707"/>
    <w:multiLevelType w:val="hybridMultilevel"/>
    <w:tmpl w:val="259297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65889"/>
    <w:multiLevelType w:val="hybridMultilevel"/>
    <w:tmpl w:val="A6743E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43BFA"/>
    <w:multiLevelType w:val="hybridMultilevel"/>
    <w:tmpl w:val="33522F0C"/>
    <w:lvl w:ilvl="0" w:tplc="0421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B323200"/>
    <w:multiLevelType w:val="hybridMultilevel"/>
    <w:tmpl w:val="8A685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CA51FA"/>
    <w:multiLevelType w:val="hybridMultilevel"/>
    <w:tmpl w:val="6584179C"/>
    <w:lvl w:ilvl="0" w:tplc="260E3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C45BB"/>
    <w:multiLevelType w:val="hybridMultilevel"/>
    <w:tmpl w:val="6584179C"/>
    <w:lvl w:ilvl="0" w:tplc="260E3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33D77"/>
    <w:multiLevelType w:val="hybridMultilevel"/>
    <w:tmpl w:val="EF623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10A0A"/>
    <w:multiLevelType w:val="hybridMultilevel"/>
    <w:tmpl w:val="6584179C"/>
    <w:lvl w:ilvl="0" w:tplc="260E3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23"/>
  </w:num>
  <w:num w:numId="4">
    <w:abstractNumId w:val="20"/>
  </w:num>
  <w:num w:numId="5">
    <w:abstractNumId w:val="19"/>
  </w:num>
  <w:num w:numId="6">
    <w:abstractNumId w:val="2"/>
  </w:num>
  <w:num w:numId="7">
    <w:abstractNumId w:val="6"/>
  </w:num>
  <w:num w:numId="8">
    <w:abstractNumId w:val="1"/>
  </w:num>
  <w:num w:numId="9">
    <w:abstractNumId w:val="11"/>
  </w:num>
  <w:num w:numId="10">
    <w:abstractNumId w:val="4"/>
  </w:num>
  <w:num w:numId="11">
    <w:abstractNumId w:val="14"/>
  </w:num>
  <w:num w:numId="12">
    <w:abstractNumId w:val="16"/>
  </w:num>
  <w:num w:numId="13">
    <w:abstractNumId w:val="24"/>
  </w:num>
  <w:num w:numId="14">
    <w:abstractNumId w:val="12"/>
  </w:num>
  <w:num w:numId="15">
    <w:abstractNumId w:val="5"/>
  </w:num>
  <w:num w:numId="16">
    <w:abstractNumId w:val="15"/>
  </w:num>
  <w:num w:numId="17">
    <w:abstractNumId w:val="13"/>
  </w:num>
  <w:num w:numId="18">
    <w:abstractNumId w:val="21"/>
  </w:num>
  <w:num w:numId="19">
    <w:abstractNumId w:val="0"/>
  </w:num>
  <w:num w:numId="20">
    <w:abstractNumId w:val="7"/>
  </w:num>
  <w:num w:numId="21">
    <w:abstractNumId w:val="17"/>
  </w:num>
  <w:num w:numId="22">
    <w:abstractNumId w:val="18"/>
  </w:num>
  <w:num w:numId="23">
    <w:abstractNumId w:val="8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88"/>
    <w:rsid w:val="000030F4"/>
    <w:rsid w:val="00011FEF"/>
    <w:rsid w:val="00014A4F"/>
    <w:rsid w:val="0002102C"/>
    <w:rsid w:val="00026130"/>
    <w:rsid w:val="00027F6B"/>
    <w:rsid w:val="00030888"/>
    <w:rsid w:val="00043234"/>
    <w:rsid w:val="00063E9A"/>
    <w:rsid w:val="0008151E"/>
    <w:rsid w:val="0008769D"/>
    <w:rsid w:val="0008794D"/>
    <w:rsid w:val="00090B9C"/>
    <w:rsid w:val="000941DE"/>
    <w:rsid w:val="000A198C"/>
    <w:rsid w:val="000B44C2"/>
    <w:rsid w:val="000E6787"/>
    <w:rsid w:val="000F1BA1"/>
    <w:rsid w:val="000F2CA9"/>
    <w:rsid w:val="000F31FA"/>
    <w:rsid w:val="000F5CB6"/>
    <w:rsid w:val="000F757A"/>
    <w:rsid w:val="001015B2"/>
    <w:rsid w:val="00106715"/>
    <w:rsid w:val="00121CC6"/>
    <w:rsid w:val="00126226"/>
    <w:rsid w:val="0013543B"/>
    <w:rsid w:val="00145D93"/>
    <w:rsid w:val="00147238"/>
    <w:rsid w:val="00160E47"/>
    <w:rsid w:val="00167002"/>
    <w:rsid w:val="0016772E"/>
    <w:rsid w:val="00173725"/>
    <w:rsid w:val="00182D1B"/>
    <w:rsid w:val="0019455D"/>
    <w:rsid w:val="001962BA"/>
    <w:rsid w:val="001B133D"/>
    <w:rsid w:val="001B16F6"/>
    <w:rsid w:val="001D3497"/>
    <w:rsid w:val="001E7CE1"/>
    <w:rsid w:val="001F5551"/>
    <w:rsid w:val="001F7375"/>
    <w:rsid w:val="00201B44"/>
    <w:rsid w:val="002045BF"/>
    <w:rsid w:val="00213880"/>
    <w:rsid w:val="00215EE1"/>
    <w:rsid w:val="00216B76"/>
    <w:rsid w:val="002266B2"/>
    <w:rsid w:val="00232F89"/>
    <w:rsid w:val="002364D9"/>
    <w:rsid w:val="00250648"/>
    <w:rsid w:val="002637CB"/>
    <w:rsid w:val="00266958"/>
    <w:rsid w:val="002674CB"/>
    <w:rsid w:val="002839DC"/>
    <w:rsid w:val="002870B9"/>
    <w:rsid w:val="002954BA"/>
    <w:rsid w:val="002966C5"/>
    <w:rsid w:val="002A5594"/>
    <w:rsid w:val="002C1D3A"/>
    <w:rsid w:val="002C32BA"/>
    <w:rsid w:val="002D5704"/>
    <w:rsid w:val="002E4692"/>
    <w:rsid w:val="002F0BA5"/>
    <w:rsid w:val="002F27BB"/>
    <w:rsid w:val="00303744"/>
    <w:rsid w:val="00310341"/>
    <w:rsid w:val="003164C4"/>
    <w:rsid w:val="00321429"/>
    <w:rsid w:val="00322808"/>
    <w:rsid w:val="003350E9"/>
    <w:rsid w:val="00335F73"/>
    <w:rsid w:val="00337610"/>
    <w:rsid w:val="00344770"/>
    <w:rsid w:val="0035288C"/>
    <w:rsid w:val="003544E7"/>
    <w:rsid w:val="00356151"/>
    <w:rsid w:val="00363953"/>
    <w:rsid w:val="003A7E3F"/>
    <w:rsid w:val="003B6929"/>
    <w:rsid w:val="003C1474"/>
    <w:rsid w:val="003F3F5C"/>
    <w:rsid w:val="003F7FE3"/>
    <w:rsid w:val="00400A4C"/>
    <w:rsid w:val="004011DD"/>
    <w:rsid w:val="00410ADE"/>
    <w:rsid w:val="00423C45"/>
    <w:rsid w:val="00425AB5"/>
    <w:rsid w:val="00427E75"/>
    <w:rsid w:val="00432F00"/>
    <w:rsid w:val="00440581"/>
    <w:rsid w:val="0046144B"/>
    <w:rsid w:val="00472416"/>
    <w:rsid w:val="004757CD"/>
    <w:rsid w:val="00494D44"/>
    <w:rsid w:val="004971A4"/>
    <w:rsid w:val="004C2D10"/>
    <w:rsid w:val="004D3D7D"/>
    <w:rsid w:val="004E6306"/>
    <w:rsid w:val="004F3F5E"/>
    <w:rsid w:val="004F6409"/>
    <w:rsid w:val="004F6A7C"/>
    <w:rsid w:val="004F7F3D"/>
    <w:rsid w:val="00501D52"/>
    <w:rsid w:val="00511547"/>
    <w:rsid w:val="00521D53"/>
    <w:rsid w:val="00526951"/>
    <w:rsid w:val="00530C31"/>
    <w:rsid w:val="00532950"/>
    <w:rsid w:val="00563D0D"/>
    <w:rsid w:val="0057259E"/>
    <w:rsid w:val="005750BB"/>
    <w:rsid w:val="0059177C"/>
    <w:rsid w:val="0059502E"/>
    <w:rsid w:val="005C2A61"/>
    <w:rsid w:val="005D1B55"/>
    <w:rsid w:val="005E30E7"/>
    <w:rsid w:val="005E3B71"/>
    <w:rsid w:val="005E6268"/>
    <w:rsid w:val="005F1AF4"/>
    <w:rsid w:val="005F5FFB"/>
    <w:rsid w:val="00601B42"/>
    <w:rsid w:val="00622AF8"/>
    <w:rsid w:val="0062604B"/>
    <w:rsid w:val="006342AF"/>
    <w:rsid w:val="00647CD5"/>
    <w:rsid w:val="00651A0C"/>
    <w:rsid w:val="0068318F"/>
    <w:rsid w:val="00687DD7"/>
    <w:rsid w:val="00694A1D"/>
    <w:rsid w:val="006A2E81"/>
    <w:rsid w:val="006A586F"/>
    <w:rsid w:val="006A7B54"/>
    <w:rsid w:val="006B01EB"/>
    <w:rsid w:val="006B1DB6"/>
    <w:rsid w:val="006B4445"/>
    <w:rsid w:val="006F521E"/>
    <w:rsid w:val="00704841"/>
    <w:rsid w:val="00715AF3"/>
    <w:rsid w:val="00721147"/>
    <w:rsid w:val="00726EF6"/>
    <w:rsid w:val="00732906"/>
    <w:rsid w:val="00732A28"/>
    <w:rsid w:val="0073531B"/>
    <w:rsid w:val="0074193D"/>
    <w:rsid w:val="00745127"/>
    <w:rsid w:val="007469AA"/>
    <w:rsid w:val="007512DD"/>
    <w:rsid w:val="00757CD5"/>
    <w:rsid w:val="0079161D"/>
    <w:rsid w:val="00794E01"/>
    <w:rsid w:val="007B1FCB"/>
    <w:rsid w:val="007C40FB"/>
    <w:rsid w:val="007C464F"/>
    <w:rsid w:val="007D24CD"/>
    <w:rsid w:val="007D2896"/>
    <w:rsid w:val="007D2897"/>
    <w:rsid w:val="007E6D16"/>
    <w:rsid w:val="007F2D77"/>
    <w:rsid w:val="00801621"/>
    <w:rsid w:val="00803D28"/>
    <w:rsid w:val="0081094A"/>
    <w:rsid w:val="0081122F"/>
    <w:rsid w:val="00815BD9"/>
    <w:rsid w:val="00816313"/>
    <w:rsid w:val="00822AEC"/>
    <w:rsid w:val="008550F1"/>
    <w:rsid w:val="00855783"/>
    <w:rsid w:val="00865733"/>
    <w:rsid w:val="00883918"/>
    <w:rsid w:val="00893D29"/>
    <w:rsid w:val="008A46A7"/>
    <w:rsid w:val="008A4FDB"/>
    <w:rsid w:val="008B4478"/>
    <w:rsid w:val="008C7A58"/>
    <w:rsid w:val="008D3F07"/>
    <w:rsid w:val="008E5AD5"/>
    <w:rsid w:val="00906212"/>
    <w:rsid w:val="00923FA6"/>
    <w:rsid w:val="009265E3"/>
    <w:rsid w:val="00931474"/>
    <w:rsid w:val="00935229"/>
    <w:rsid w:val="00936CDB"/>
    <w:rsid w:val="00944188"/>
    <w:rsid w:val="00945A04"/>
    <w:rsid w:val="00946305"/>
    <w:rsid w:val="0095749E"/>
    <w:rsid w:val="0096029B"/>
    <w:rsid w:val="00962651"/>
    <w:rsid w:val="00965808"/>
    <w:rsid w:val="00975D41"/>
    <w:rsid w:val="0098592B"/>
    <w:rsid w:val="00986D5F"/>
    <w:rsid w:val="00993D35"/>
    <w:rsid w:val="00997C48"/>
    <w:rsid w:val="00997C53"/>
    <w:rsid w:val="009A6314"/>
    <w:rsid w:val="009A647C"/>
    <w:rsid w:val="009B67B8"/>
    <w:rsid w:val="009D6A4D"/>
    <w:rsid w:val="009E654D"/>
    <w:rsid w:val="009F03CC"/>
    <w:rsid w:val="009F7E2C"/>
    <w:rsid w:val="00A04F73"/>
    <w:rsid w:val="00A05486"/>
    <w:rsid w:val="00A10B2C"/>
    <w:rsid w:val="00A30A1C"/>
    <w:rsid w:val="00A461D6"/>
    <w:rsid w:val="00A63188"/>
    <w:rsid w:val="00A7708E"/>
    <w:rsid w:val="00A862A9"/>
    <w:rsid w:val="00A86504"/>
    <w:rsid w:val="00A96573"/>
    <w:rsid w:val="00AA623D"/>
    <w:rsid w:val="00AA7D6E"/>
    <w:rsid w:val="00AC0714"/>
    <w:rsid w:val="00AE629E"/>
    <w:rsid w:val="00AF09AF"/>
    <w:rsid w:val="00AF6A72"/>
    <w:rsid w:val="00B11E0C"/>
    <w:rsid w:val="00B17B07"/>
    <w:rsid w:val="00B3106F"/>
    <w:rsid w:val="00B35B4A"/>
    <w:rsid w:val="00B4139E"/>
    <w:rsid w:val="00B47F2B"/>
    <w:rsid w:val="00B519B7"/>
    <w:rsid w:val="00B82600"/>
    <w:rsid w:val="00B952D2"/>
    <w:rsid w:val="00BB29F3"/>
    <w:rsid w:val="00BC468F"/>
    <w:rsid w:val="00BC5F44"/>
    <w:rsid w:val="00BC61CD"/>
    <w:rsid w:val="00BD6989"/>
    <w:rsid w:val="00BF728D"/>
    <w:rsid w:val="00C05978"/>
    <w:rsid w:val="00C06371"/>
    <w:rsid w:val="00C104C6"/>
    <w:rsid w:val="00C14108"/>
    <w:rsid w:val="00C23A39"/>
    <w:rsid w:val="00C305C0"/>
    <w:rsid w:val="00C32B59"/>
    <w:rsid w:val="00C32D4E"/>
    <w:rsid w:val="00C36DE5"/>
    <w:rsid w:val="00C42B06"/>
    <w:rsid w:val="00C45FB4"/>
    <w:rsid w:val="00C50823"/>
    <w:rsid w:val="00C629CD"/>
    <w:rsid w:val="00C767FC"/>
    <w:rsid w:val="00C81963"/>
    <w:rsid w:val="00C927B6"/>
    <w:rsid w:val="00C9514A"/>
    <w:rsid w:val="00CA3008"/>
    <w:rsid w:val="00CB046C"/>
    <w:rsid w:val="00CB0E03"/>
    <w:rsid w:val="00CB24DF"/>
    <w:rsid w:val="00CD5FE2"/>
    <w:rsid w:val="00CE19DC"/>
    <w:rsid w:val="00CE518B"/>
    <w:rsid w:val="00CF10C5"/>
    <w:rsid w:val="00D01F2F"/>
    <w:rsid w:val="00D270ED"/>
    <w:rsid w:val="00D30C69"/>
    <w:rsid w:val="00D3188B"/>
    <w:rsid w:val="00D32E38"/>
    <w:rsid w:val="00D3567A"/>
    <w:rsid w:val="00D4060B"/>
    <w:rsid w:val="00D510B3"/>
    <w:rsid w:val="00D6343A"/>
    <w:rsid w:val="00D71A7B"/>
    <w:rsid w:val="00D73D53"/>
    <w:rsid w:val="00D82A17"/>
    <w:rsid w:val="00D956B0"/>
    <w:rsid w:val="00DA0F6F"/>
    <w:rsid w:val="00DC2DF8"/>
    <w:rsid w:val="00DD364E"/>
    <w:rsid w:val="00DF317F"/>
    <w:rsid w:val="00DF6AA8"/>
    <w:rsid w:val="00E26AAE"/>
    <w:rsid w:val="00E33168"/>
    <w:rsid w:val="00E3684F"/>
    <w:rsid w:val="00E61026"/>
    <w:rsid w:val="00E6312C"/>
    <w:rsid w:val="00E72661"/>
    <w:rsid w:val="00E93157"/>
    <w:rsid w:val="00EA31FD"/>
    <w:rsid w:val="00EB0438"/>
    <w:rsid w:val="00EC0AE7"/>
    <w:rsid w:val="00ED6531"/>
    <w:rsid w:val="00EE6BF9"/>
    <w:rsid w:val="00EE7840"/>
    <w:rsid w:val="00EF1701"/>
    <w:rsid w:val="00EF66F0"/>
    <w:rsid w:val="00F1279C"/>
    <w:rsid w:val="00F15489"/>
    <w:rsid w:val="00F27531"/>
    <w:rsid w:val="00F27F74"/>
    <w:rsid w:val="00F322FD"/>
    <w:rsid w:val="00F3728B"/>
    <w:rsid w:val="00F45840"/>
    <w:rsid w:val="00F61CDB"/>
    <w:rsid w:val="00F63543"/>
    <w:rsid w:val="00F67E7A"/>
    <w:rsid w:val="00F82986"/>
    <w:rsid w:val="00FA1CB1"/>
    <w:rsid w:val="00FD0B72"/>
    <w:rsid w:val="00FF6B07"/>
    <w:rsid w:val="00FF7A81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986D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2C"/>
    <w:pPr>
      <w:spacing w:line="276" w:lineRule="auto"/>
      <w:jc w:val="center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1388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31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AF8"/>
    <w:pPr>
      <w:ind w:left="720"/>
      <w:contextualSpacing/>
    </w:pPr>
  </w:style>
  <w:style w:type="character" w:customStyle="1" w:styleId="apple-style-span">
    <w:name w:val="apple-style-span"/>
    <w:rsid w:val="00B3106F"/>
    <w:rPr>
      <w:rFonts w:cs="Times New Roman"/>
    </w:rPr>
  </w:style>
  <w:style w:type="character" w:customStyle="1" w:styleId="Heading1Char">
    <w:name w:val="Heading 1 Char"/>
    <w:link w:val="Heading1"/>
    <w:uiPriority w:val="9"/>
    <w:rsid w:val="002138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213880"/>
    <w:pPr>
      <w:ind w:firstLine="720"/>
      <w:jc w:val="lowKashida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3880"/>
    <w:pPr>
      <w:ind w:firstLine="720"/>
      <w:jc w:val="lowKashida"/>
    </w:pPr>
    <w:rPr>
      <w:sz w:val="22"/>
      <w:szCs w:val="22"/>
    </w:rPr>
  </w:style>
  <w:style w:type="character" w:styleId="Hyperlink">
    <w:name w:val="Hyperlink"/>
    <w:uiPriority w:val="99"/>
    <w:unhideWhenUsed/>
    <w:rsid w:val="00F322F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322FD"/>
  </w:style>
  <w:style w:type="character" w:customStyle="1" w:styleId="citation-editors">
    <w:name w:val="citation-editors"/>
    <w:basedOn w:val="DefaultParagraphFont"/>
    <w:rsid w:val="00F322FD"/>
  </w:style>
  <w:style w:type="character" w:customStyle="1" w:styleId="citation-volumes">
    <w:name w:val="citation-volumes"/>
    <w:basedOn w:val="DefaultParagraphFont"/>
    <w:rsid w:val="00F322FD"/>
  </w:style>
  <w:style w:type="character" w:customStyle="1" w:styleId="citation-pubplace">
    <w:name w:val="citation-pubplace"/>
    <w:basedOn w:val="DefaultParagraphFont"/>
    <w:rsid w:val="00F322FD"/>
  </w:style>
  <w:style w:type="character" w:customStyle="1" w:styleId="citation-publisher">
    <w:name w:val="citation-publisher"/>
    <w:basedOn w:val="DefaultParagraphFont"/>
    <w:rsid w:val="00F322FD"/>
  </w:style>
  <w:style w:type="paragraph" w:styleId="Header">
    <w:name w:val="header"/>
    <w:basedOn w:val="Normal"/>
    <w:link w:val="HeaderChar"/>
    <w:uiPriority w:val="99"/>
    <w:unhideWhenUsed/>
    <w:rsid w:val="00215E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EE1"/>
  </w:style>
  <w:style w:type="paragraph" w:styleId="Footer">
    <w:name w:val="footer"/>
    <w:basedOn w:val="Normal"/>
    <w:link w:val="FooterChar"/>
    <w:uiPriority w:val="99"/>
    <w:unhideWhenUsed/>
    <w:rsid w:val="00215E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EE1"/>
  </w:style>
  <w:style w:type="character" w:styleId="FollowedHyperlink">
    <w:name w:val="FollowedHyperlink"/>
    <w:basedOn w:val="DefaultParagraphFont"/>
    <w:uiPriority w:val="99"/>
    <w:semiHidden/>
    <w:unhideWhenUsed/>
    <w:rsid w:val="0032142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F521E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</w:rPr>
  </w:style>
  <w:style w:type="character" w:customStyle="1" w:styleId="hit">
    <w:name w:val="hit"/>
    <w:basedOn w:val="DefaultParagraphFont"/>
    <w:rsid w:val="006F521E"/>
  </w:style>
  <w:style w:type="character" w:customStyle="1" w:styleId="Heading2Char">
    <w:name w:val="Heading 2 Char"/>
    <w:basedOn w:val="DefaultParagraphFont"/>
    <w:link w:val="Heading2"/>
    <w:uiPriority w:val="9"/>
    <w:semiHidden/>
    <w:rsid w:val="00EA31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eauthoretc">
    <w:name w:val="titleauthoretc"/>
    <w:basedOn w:val="DefaultParagraphFont"/>
    <w:rsid w:val="00EA31FD"/>
  </w:style>
  <w:style w:type="character" w:styleId="Strong">
    <w:name w:val="Strong"/>
    <w:basedOn w:val="DefaultParagraphFont"/>
    <w:uiPriority w:val="22"/>
    <w:qFormat/>
    <w:rsid w:val="00EA31FD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F27531"/>
    <w:pPr>
      <w:spacing w:line="240" w:lineRule="auto"/>
      <w:ind w:left="720" w:firstLine="360"/>
      <w:jc w:val="both"/>
    </w:pPr>
    <w:rPr>
      <w:rFonts w:ascii="Times New Roman" w:eastAsia="Times New Roman" w:hAnsi="Times New Roman"/>
      <w:sz w:val="24"/>
      <w:szCs w:val="24"/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27531"/>
    <w:rPr>
      <w:rFonts w:ascii="Times New Roman" w:eastAsia="Times New Roman" w:hAnsi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2C"/>
    <w:pPr>
      <w:spacing w:line="276" w:lineRule="auto"/>
      <w:jc w:val="center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1388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31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AF8"/>
    <w:pPr>
      <w:ind w:left="720"/>
      <w:contextualSpacing/>
    </w:pPr>
  </w:style>
  <w:style w:type="character" w:customStyle="1" w:styleId="apple-style-span">
    <w:name w:val="apple-style-span"/>
    <w:rsid w:val="00B3106F"/>
    <w:rPr>
      <w:rFonts w:cs="Times New Roman"/>
    </w:rPr>
  </w:style>
  <w:style w:type="character" w:customStyle="1" w:styleId="Heading1Char">
    <w:name w:val="Heading 1 Char"/>
    <w:link w:val="Heading1"/>
    <w:uiPriority w:val="9"/>
    <w:rsid w:val="002138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213880"/>
    <w:pPr>
      <w:ind w:firstLine="720"/>
      <w:jc w:val="lowKashida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3880"/>
    <w:pPr>
      <w:ind w:firstLine="720"/>
      <w:jc w:val="lowKashida"/>
    </w:pPr>
    <w:rPr>
      <w:sz w:val="22"/>
      <w:szCs w:val="22"/>
    </w:rPr>
  </w:style>
  <w:style w:type="character" w:styleId="Hyperlink">
    <w:name w:val="Hyperlink"/>
    <w:uiPriority w:val="99"/>
    <w:unhideWhenUsed/>
    <w:rsid w:val="00F322F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322FD"/>
  </w:style>
  <w:style w:type="character" w:customStyle="1" w:styleId="citation-editors">
    <w:name w:val="citation-editors"/>
    <w:basedOn w:val="DefaultParagraphFont"/>
    <w:rsid w:val="00F322FD"/>
  </w:style>
  <w:style w:type="character" w:customStyle="1" w:styleId="citation-volumes">
    <w:name w:val="citation-volumes"/>
    <w:basedOn w:val="DefaultParagraphFont"/>
    <w:rsid w:val="00F322FD"/>
  </w:style>
  <w:style w:type="character" w:customStyle="1" w:styleId="citation-pubplace">
    <w:name w:val="citation-pubplace"/>
    <w:basedOn w:val="DefaultParagraphFont"/>
    <w:rsid w:val="00F322FD"/>
  </w:style>
  <w:style w:type="character" w:customStyle="1" w:styleId="citation-publisher">
    <w:name w:val="citation-publisher"/>
    <w:basedOn w:val="DefaultParagraphFont"/>
    <w:rsid w:val="00F322FD"/>
  </w:style>
  <w:style w:type="paragraph" w:styleId="Header">
    <w:name w:val="header"/>
    <w:basedOn w:val="Normal"/>
    <w:link w:val="HeaderChar"/>
    <w:uiPriority w:val="99"/>
    <w:unhideWhenUsed/>
    <w:rsid w:val="00215E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EE1"/>
  </w:style>
  <w:style w:type="paragraph" w:styleId="Footer">
    <w:name w:val="footer"/>
    <w:basedOn w:val="Normal"/>
    <w:link w:val="FooterChar"/>
    <w:uiPriority w:val="99"/>
    <w:unhideWhenUsed/>
    <w:rsid w:val="00215E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EE1"/>
  </w:style>
  <w:style w:type="character" w:styleId="FollowedHyperlink">
    <w:name w:val="FollowedHyperlink"/>
    <w:basedOn w:val="DefaultParagraphFont"/>
    <w:uiPriority w:val="99"/>
    <w:semiHidden/>
    <w:unhideWhenUsed/>
    <w:rsid w:val="0032142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F521E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</w:rPr>
  </w:style>
  <w:style w:type="character" w:customStyle="1" w:styleId="hit">
    <w:name w:val="hit"/>
    <w:basedOn w:val="DefaultParagraphFont"/>
    <w:rsid w:val="006F521E"/>
  </w:style>
  <w:style w:type="character" w:customStyle="1" w:styleId="Heading2Char">
    <w:name w:val="Heading 2 Char"/>
    <w:basedOn w:val="DefaultParagraphFont"/>
    <w:link w:val="Heading2"/>
    <w:uiPriority w:val="9"/>
    <w:semiHidden/>
    <w:rsid w:val="00EA31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eauthoretc">
    <w:name w:val="titleauthoretc"/>
    <w:basedOn w:val="DefaultParagraphFont"/>
    <w:rsid w:val="00EA31FD"/>
  </w:style>
  <w:style w:type="character" w:styleId="Strong">
    <w:name w:val="Strong"/>
    <w:basedOn w:val="DefaultParagraphFont"/>
    <w:uiPriority w:val="22"/>
    <w:qFormat/>
    <w:rsid w:val="00EA31FD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F27531"/>
    <w:pPr>
      <w:spacing w:line="240" w:lineRule="auto"/>
      <w:ind w:left="720" w:firstLine="360"/>
      <w:jc w:val="both"/>
    </w:pPr>
    <w:rPr>
      <w:rFonts w:ascii="Times New Roman" w:eastAsia="Times New Roman" w:hAnsi="Times New Roman"/>
      <w:sz w:val="24"/>
      <w:szCs w:val="24"/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27531"/>
    <w:rPr>
      <w:rFonts w:ascii="Times New Roman" w:eastAsia="Times New Roman" w:hAnsi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-resources.perpusnas.go.id:2057/indexingvolumeissuelinkhandler/28639/Ife+Psychologia/02013Y03Y01$23Mar+2013$3b++Vol.+21+$281$29/21/1?accountid=25704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new-eresources.pnri.go.id/library.php?id=00001" TargetMode="External"/><Relationship Id="rId9" Type="http://schemas.openxmlformats.org/officeDocument/2006/relationships/hyperlink" Target="http://e-resources.pnri.go.id:2057/pubidlinkhandler/sng/pubtitle/Education+Next/$N/1766362/DocView/1237826665/fulltext/C8CB2EE25C244E24PQ/1?accountid=25704" TargetMode="External"/><Relationship Id="rId10" Type="http://schemas.openxmlformats.org/officeDocument/2006/relationships/hyperlink" Target="http://e-resources.perpusnas.go.id:2057/pubidlinkhandler/sng/pubtitle/Ife+Psychologia/$N/28639/PagePdf/1318528826/fulltextPDF/7051E2F2661E446APQ/9?accountid=2570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OSHIBA%20EXT:vaio%20back%20up:DATA:RISET2014:PROPOSAL%20PENELITI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PROPOSAL PENELITIAN.dot</Template>
  <TotalTime>49</TotalTime>
  <Pages>4</Pages>
  <Words>1153</Words>
  <Characters>6574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ahmad juhaidi</cp:lastModifiedBy>
  <cp:revision>10</cp:revision>
  <cp:lastPrinted>2015-08-10T07:12:00Z</cp:lastPrinted>
  <dcterms:created xsi:type="dcterms:W3CDTF">2015-11-28T00:45:00Z</dcterms:created>
  <dcterms:modified xsi:type="dcterms:W3CDTF">2017-02-08T07:23:00Z</dcterms:modified>
</cp:coreProperties>
</file>